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2734E" w:rsidRDefault="008132CC" w14:paraId="06F140E4" w14:textId="77777777">
      <w:pPr>
        <w:spacing w:before="77" w:after="0" w:line="427" w:lineRule="auto"/>
        <w:ind w:left="276" w:right="70"/>
        <w:rPr>
          <w:rFonts w:ascii="Arial" w:hAnsi="Arial" w:eastAsia="Arial" w:cs="Arial"/>
          <w:b/>
          <w:sz w:val="20"/>
          <w:u w:val="single"/>
        </w:rPr>
      </w:pPr>
      <w:r>
        <w:rPr>
          <w:rFonts w:ascii="Arial" w:hAnsi="Arial" w:eastAsia="Arial" w:cs="Arial"/>
          <w:b/>
          <w:sz w:val="20"/>
          <w:u w:val="single"/>
        </w:rPr>
        <w:t xml:space="preserve">Latinoamérica: ayer y hoy </w:t>
      </w:r>
    </w:p>
    <w:p w:rsidR="00E2734E" w:rsidRDefault="008132CC" w14:paraId="5F6AC13D" w14:textId="77777777">
      <w:pPr>
        <w:spacing w:before="77" w:after="0" w:line="427" w:lineRule="auto"/>
        <w:ind w:left="276" w:right="70"/>
        <w:rPr>
          <w:rFonts w:ascii="Arial" w:hAnsi="Arial" w:eastAsia="Arial" w:cs="Arial"/>
          <w:b/>
          <w:sz w:val="20"/>
        </w:rPr>
      </w:pPr>
      <w:r>
        <w:rPr>
          <w:rFonts w:ascii="Arial" w:hAnsi="Arial" w:eastAsia="Arial" w:cs="Arial"/>
          <w:b/>
          <w:sz w:val="20"/>
          <w:u w:val="single"/>
        </w:rPr>
        <w:t>La</w:t>
      </w:r>
      <w:r>
        <w:rPr>
          <w:rFonts w:ascii="Arial" w:hAnsi="Arial" w:eastAsia="Arial" w:cs="Arial"/>
          <w:b/>
          <w:spacing w:val="-8"/>
          <w:sz w:val="20"/>
          <w:u w:val="single"/>
        </w:rPr>
        <w:t xml:space="preserve"> </w:t>
      </w:r>
      <w:r>
        <w:rPr>
          <w:rFonts w:ascii="Arial" w:hAnsi="Arial" w:eastAsia="Arial" w:cs="Arial"/>
          <w:b/>
          <w:sz w:val="20"/>
          <w:u w:val="single"/>
        </w:rPr>
        <w:t>conquista</w:t>
      </w:r>
      <w:r>
        <w:rPr>
          <w:rFonts w:ascii="Arial" w:hAnsi="Arial" w:eastAsia="Arial" w:cs="Arial"/>
          <w:b/>
          <w:spacing w:val="-10"/>
          <w:sz w:val="20"/>
          <w:u w:val="single"/>
        </w:rPr>
        <w:t xml:space="preserve"> </w:t>
      </w:r>
      <w:r>
        <w:rPr>
          <w:rFonts w:ascii="Arial" w:hAnsi="Arial" w:eastAsia="Arial" w:cs="Arial"/>
          <w:b/>
          <w:sz w:val="20"/>
          <w:u w:val="single"/>
        </w:rPr>
        <w:t>de</w:t>
      </w:r>
      <w:r>
        <w:rPr>
          <w:rFonts w:ascii="Arial" w:hAnsi="Arial" w:eastAsia="Arial" w:cs="Arial"/>
          <w:b/>
          <w:spacing w:val="-8"/>
          <w:sz w:val="20"/>
          <w:u w:val="single"/>
        </w:rPr>
        <w:t xml:space="preserve"> </w:t>
      </w:r>
      <w:r>
        <w:rPr>
          <w:rFonts w:ascii="Arial" w:hAnsi="Arial" w:eastAsia="Arial" w:cs="Arial"/>
          <w:b/>
          <w:sz w:val="20"/>
          <w:u w:val="single"/>
        </w:rPr>
        <w:t>América</w:t>
      </w:r>
    </w:p>
    <w:p w:rsidR="00E2734E" w:rsidRDefault="008132CC" w14:paraId="050607C9" w14:textId="77777777">
      <w:pPr>
        <w:numPr>
          <w:ilvl w:val="0"/>
          <w:numId w:val="1"/>
        </w:numPr>
        <w:tabs>
          <w:tab w:val="left" w:pos="496"/>
        </w:tabs>
        <w:spacing w:after="0" w:line="240" w:lineRule="auto"/>
        <w:ind w:left="496" w:hanging="22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encuentro</w:t>
      </w:r>
      <w:r>
        <w:rPr>
          <w:rFonts w:ascii="Arial" w:hAnsi="Arial" w:eastAsia="Arial" w:cs="Arial"/>
          <w:spacing w:val="-11"/>
          <w:sz w:val="20"/>
        </w:rPr>
        <w:t xml:space="preserve"> </w:t>
      </w:r>
      <w:r>
        <w:rPr>
          <w:rFonts w:ascii="Arial" w:hAnsi="Arial" w:eastAsia="Arial" w:cs="Arial"/>
          <w:sz w:val="20"/>
        </w:rPr>
        <w:t>o</w:t>
      </w:r>
      <w:r>
        <w:rPr>
          <w:rFonts w:ascii="Arial" w:hAnsi="Arial" w:eastAsia="Arial" w:cs="Arial"/>
          <w:spacing w:val="-13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conquista?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diferentes</w:t>
      </w:r>
      <w:r>
        <w:rPr>
          <w:rFonts w:ascii="Arial" w:hAnsi="Arial" w:eastAsia="Arial" w:cs="Arial"/>
          <w:spacing w:val="-12"/>
          <w:sz w:val="20"/>
        </w:rPr>
        <w:t xml:space="preserve"> </w:t>
      </w:r>
      <w:r>
        <w:rPr>
          <w:rFonts w:ascii="Arial" w:hAnsi="Arial" w:eastAsia="Arial" w:cs="Arial"/>
          <w:sz w:val="20"/>
        </w:rPr>
        <w:t>perspectivas,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eurocentrismo</w:t>
      </w:r>
    </w:p>
    <w:p w:rsidR="00E2734E" w:rsidRDefault="008132CC" w14:paraId="5B580643" w14:textId="77777777">
      <w:pPr>
        <w:numPr>
          <w:ilvl w:val="0"/>
          <w:numId w:val="1"/>
        </w:numPr>
        <w:tabs>
          <w:tab w:val="left" w:pos="544"/>
        </w:tabs>
        <w:spacing w:before="178" w:after="0" w:line="256" w:lineRule="auto"/>
        <w:ind w:left="276" w:right="398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motivos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históricos;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motivos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económicos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y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políticos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los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conquistadores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y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del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poder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 xml:space="preserve">colonial </w:t>
      </w:r>
      <w:r>
        <w:rPr>
          <w:rFonts w:ascii="Arial" w:hAnsi="Arial" w:eastAsia="Arial" w:cs="Arial"/>
          <w:spacing w:val="-2"/>
          <w:sz w:val="20"/>
        </w:rPr>
        <w:t>español</w:t>
      </w:r>
    </w:p>
    <w:p w:rsidR="00E2734E" w:rsidRDefault="008132CC" w14:paraId="751D3ABD" w14:textId="77777777">
      <w:pPr>
        <w:numPr>
          <w:ilvl w:val="0"/>
          <w:numId w:val="1"/>
        </w:numPr>
        <w:tabs>
          <w:tab w:val="left" w:pos="496"/>
        </w:tabs>
        <w:spacing w:before="163" w:after="0" w:line="240" w:lineRule="auto"/>
        <w:ind w:left="496" w:hanging="22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los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indígenas;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culturas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avanzadas,</w:t>
      </w:r>
      <w:r>
        <w:rPr>
          <w:rFonts w:ascii="Arial" w:hAnsi="Arial" w:eastAsia="Arial" w:cs="Arial"/>
          <w:spacing w:val="-10"/>
          <w:sz w:val="20"/>
        </w:rPr>
        <w:t xml:space="preserve"> </w:t>
      </w:r>
      <w:r>
        <w:rPr>
          <w:rFonts w:ascii="Arial" w:hAnsi="Arial" w:eastAsia="Arial" w:cs="Arial"/>
          <w:sz w:val="20"/>
        </w:rPr>
        <w:t>tarea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misionera,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perspectivas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críticas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los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contemporáneos</w:t>
      </w:r>
    </w:p>
    <w:p w:rsidR="00E2734E" w:rsidRDefault="008132CC" w14:paraId="0AA133B9" w14:textId="77777777">
      <w:pPr>
        <w:numPr>
          <w:ilvl w:val="0"/>
          <w:numId w:val="1"/>
        </w:numPr>
        <w:tabs>
          <w:tab w:val="left" w:pos="541"/>
        </w:tabs>
        <w:spacing w:before="178" w:after="0" w:line="261" w:lineRule="auto"/>
        <w:ind w:left="276" w:right="402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la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colonia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y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independencia;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estructuras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sociales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las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colonias,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partidarios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del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 xml:space="preserve">movimiento </w:t>
      </w:r>
      <w:r>
        <w:rPr>
          <w:rFonts w:ascii="Arial" w:hAnsi="Arial" w:eastAsia="Arial" w:cs="Arial"/>
          <w:spacing w:val="-2"/>
          <w:sz w:val="20"/>
        </w:rPr>
        <w:t>independentista</w:t>
      </w:r>
    </w:p>
    <w:p w:rsidR="00E2734E" w:rsidRDefault="00E2734E" w14:paraId="672A6659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0A37501D" w14:textId="77777777">
      <w:pPr>
        <w:spacing w:before="111" w:after="0" w:line="240" w:lineRule="auto"/>
        <w:rPr>
          <w:rFonts w:ascii="Arial" w:hAnsi="Arial" w:eastAsia="Arial" w:cs="Arial"/>
          <w:sz w:val="20"/>
        </w:rPr>
      </w:pPr>
    </w:p>
    <w:p w:rsidR="00E2734E" w:rsidP="082EE796" w:rsidRDefault="008132CC" w14:paraId="11BE1B89" w14:textId="77777777">
      <w:pPr>
        <w:numPr>
          <w:ilvl w:val="0"/>
          <w:numId w:val="2"/>
        </w:numPr>
        <w:tabs>
          <w:tab w:val="left" w:pos="460"/>
        </w:tabs>
        <w:spacing w:after="0" w:line="240" w:lineRule="auto"/>
        <w:ind w:left="460" w:hanging="184"/>
        <w:rPr>
          <w:rFonts w:ascii="Perpetua Titling MT Bold" w:hAnsi="Perpetua Titling MT Bold" w:eastAsia="Perpetua Titling MT Bold" w:cs="Perpetua Titling MT Bold"/>
          <w:b w:val="1"/>
          <w:bCs w:val="1"/>
          <w:sz w:val="20"/>
          <w:szCs w:val="20"/>
        </w:rPr>
      </w:pPr>
      <w:r w:rsidRPr="082EE796" w:rsidR="008132CC">
        <w:rPr>
          <w:rFonts w:ascii="Perpetua Titling MT Bold" w:hAnsi="Perpetua Titling MT Bold" w:eastAsia="Perpetua Titling MT Bold" w:cs="Perpetua Titling MT Bold"/>
          <w:b w:val="1"/>
          <w:bCs w:val="1"/>
          <w:sz w:val="20"/>
          <w:szCs w:val="20"/>
        </w:rPr>
        <w:t>encuentro</w:t>
      </w:r>
      <w:r w:rsidRPr="082EE796" w:rsidR="008132CC">
        <w:rPr>
          <w:rFonts w:ascii="Perpetua Titling MT Bold" w:hAnsi="Perpetua Titling MT Bold" w:eastAsia="Perpetua Titling MT Bold" w:cs="Perpetua Titling MT Bold"/>
          <w:b w:val="1"/>
          <w:bCs w:val="1"/>
          <w:spacing w:val="-8"/>
          <w:sz w:val="20"/>
          <w:szCs w:val="20"/>
        </w:rPr>
        <w:t xml:space="preserve"> </w:t>
      </w:r>
      <w:r w:rsidRPr="082EE796" w:rsidR="008132CC">
        <w:rPr>
          <w:rFonts w:ascii="Perpetua Titling MT Bold" w:hAnsi="Perpetua Titling MT Bold" w:eastAsia="Perpetua Titling MT Bold" w:cs="Perpetua Titling MT Bold"/>
          <w:b w:val="1"/>
          <w:bCs w:val="1"/>
          <w:sz w:val="20"/>
          <w:szCs w:val="20"/>
        </w:rPr>
        <w:t>o</w:t>
      </w:r>
      <w:r w:rsidRPr="082EE796" w:rsidR="008132CC">
        <w:rPr>
          <w:rFonts w:ascii="Perpetua Titling MT Bold" w:hAnsi="Perpetua Titling MT Bold" w:eastAsia="Perpetua Titling MT Bold" w:cs="Perpetua Titling MT Bold"/>
          <w:b w:val="1"/>
          <w:bCs w:val="1"/>
          <w:spacing w:val="-10"/>
          <w:sz w:val="20"/>
          <w:szCs w:val="20"/>
        </w:rPr>
        <w:t xml:space="preserve"> </w:t>
      </w:r>
      <w:r w:rsidRPr="082EE796" w:rsidR="008132CC">
        <w:rPr>
          <w:rFonts w:ascii="Perpetua Titling MT Bold" w:hAnsi="Perpetua Titling MT Bold" w:eastAsia="Perpetua Titling MT Bold" w:cs="Perpetua Titling MT Bold"/>
          <w:b w:val="1"/>
          <w:bCs w:val="1"/>
          <w:spacing w:val="-2"/>
          <w:sz w:val="20"/>
          <w:szCs w:val="20"/>
        </w:rPr>
        <w:t>conquista</w:t>
      </w:r>
    </w:p>
    <w:p w:rsidR="00E2734E" w:rsidRDefault="00E2734E" w14:paraId="5DAB6C7B" w14:textId="77777777">
      <w:pPr>
        <w:spacing w:before="191" w:after="1" w:line="240" w:lineRule="auto"/>
        <w:rPr>
          <w:rFonts w:ascii="Perpetua Titling MT Bold" w:hAnsi="Perpetua Titling MT Bold" w:eastAsia="Perpetua Titling MT Bold" w:cs="Perpetua Titling MT Bold"/>
          <w:b/>
          <w:sz w:val="20"/>
        </w:rPr>
      </w:pPr>
    </w:p>
    <w:tbl>
      <w:tblPr>
        <w:tblW w:w="0" w:type="auto"/>
        <w:tblInd w:w="17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54"/>
        <w:gridCol w:w="2926"/>
        <w:gridCol w:w="2963"/>
      </w:tblGrid>
      <w:tr w:rsidR="00E2734E" w14:paraId="2E366CA6" w14:textId="77777777">
        <w:tblPrEx>
          <w:tblCellMar>
            <w:top w:w="0" w:type="dxa"/>
            <w:bottom w:w="0" w:type="dxa"/>
          </w:tblCellMar>
        </w:tblPrEx>
        <w:tc>
          <w:tcPr>
            <w:tcW w:w="307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07B5C412" w14:textId="77777777">
            <w:pPr>
              <w:spacing w:after="0" w:line="240" w:lineRule="auto"/>
              <w:ind w:left="789"/>
            </w:pPr>
            <w:r>
              <w:rPr>
                <w:rFonts w:ascii="Arial" w:hAnsi="Arial" w:eastAsia="Arial" w:cs="Arial"/>
                <w:b/>
                <w:spacing w:val="-2"/>
                <w:sz w:val="20"/>
              </w:rPr>
              <w:t>descubrimiento</w:t>
            </w:r>
          </w:p>
        </w:tc>
        <w:tc>
          <w:tcPr>
            <w:tcW w:w="307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6BFE16F1" w14:textId="77777777">
            <w:pPr>
              <w:spacing w:after="0" w:line="240" w:lineRule="auto"/>
              <w:ind w:left="6"/>
              <w:jc w:val="center"/>
            </w:pPr>
            <w:r>
              <w:rPr>
                <w:rFonts w:ascii="Arial" w:hAnsi="Arial" w:eastAsia="Arial" w:cs="Arial"/>
                <w:b/>
                <w:spacing w:val="-2"/>
                <w:sz w:val="20"/>
              </w:rPr>
              <w:t>encuentro</w:t>
            </w:r>
          </w:p>
        </w:tc>
        <w:tc>
          <w:tcPr>
            <w:tcW w:w="307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0EBF3F19" w14:textId="77777777">
            <w:pPr>
              <w:spacing w:after="0" w:line="240" w:lineRule="auto"/>
              <w:ind w:left="5"/>
              <w:jc w:val="center"/>
            </w:pPr>
            <w:r>
              <w:rPr>
                <w:rFonts w:ascii="Arial" w:hAnsi="Arial" w:eastAsia="Arial" w:cs="Arial"/>
                <w:b/>
                <w:spacing w:val="-2"/>
                <w:sz w:val="20"/>
              </w:rPr>
              <w:t>conquista</w:t>
            </w:r>
          </w:p>
        </w:tc>
      </w:tr>
      <w:tr w:rsidR="00E2734E" w14:paraId="57240A3D" w14:textId="77777777">
        <w:tblPrEx>
          <w:tblCellMar>
            <w:top w:w="0" w:type="dxa"/>
            <w:bottom w:w="0" w:type="dxa"/>
          </w:tblCellMar>
        </w:tblPrEx>
        <w:tc>
          <w:tcPr>
            <w:tcW w:w="307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0E880D14" w14:textId="77777777">
            <w:pPr>
              <w:numPr>
                <w:ilvl w:val="0"/>
                <w:numId w:val="3"/>
              </w:numPr>
              <w:tabs>
                <w:tab w:val="left" w:pos="828"/>
              </w:tabs>
              <w:spacing w:before="230" w:after="0" w:line="240" w:lineRule="auto"/>
              <w:ind w:left="828" w:right="300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encontrar algo nuevo que no se había encontrado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antes/que era desconocido</w:t>
            </w:r>
          </w:p>
          <w:p w:rsidR="00E2734E" w:rsidRDefault="008132CC" w14:paraId="3FA3EC46" w14:textId="77777777">
            <w:pPr>
              <w:numPr>
                <w:ilvl w:val="0"/>
                <w:numId w:val="3"/>
              </w:numPr>
              <w:tabs>
                <w:tab w:val="left" w:pos="828"/>
              </w:tabs>
              <w:spacing w:after="0" w:line="242" w:lineRule="auto"/>
              <w:ind w:left="828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por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casualidad</w:t>
            </w:r>
          </w:p>
          <w:p w:rsidR="00E2734E" w:rsidRDefault="008132CC" w14:paraId="201A6DAC" w14:textId="77777777">
            <w:pPr>
              <w:numPr>
                <w:ilvl w:val="0"/>
                <w:numId w:val="3"/>
              </w:numPr>
              <w:tabs>
                <w:tab w:val="left" w:pos="828"/>
              </w:tabs>
              <w:spacing w:before="3" w:after="0" w:line="240" w:lineRule="auto"/>
              <w:ind w:left="828" w:right="332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acción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o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resultado</w:t>
            </w:r>
            <w:r>
              <w:rPr>
                <w:rFonts w:ascii="Arial" w:hAnsi="Arial" w:eastAsia="Arial" w:cs="Arial"/>
                <w:spacing w:val="-1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 xml:space="preserve">de </w:t>
            </w:r>
            <w:r>
              <w:rPr>
                <w:rFonts w:ascii="Arial" w:hAnsi="Arial" w:eastAsia="Arial" w:cs="Arial"/>
                <w:spacing w:val="-2"/>
                <w:sz w:val="20"/>
              </w:rPr>
              <w:t>descubrir</w:t>
            </w:r>
          </w:p>
          <w:p w:rsidR="00E2734E" w:rsidRDefault="008132CC" w14:paraId="3AAD97D1" w14:textId="77777777">
            <w:pPr>
              <w:numPr>
                <w:ilvl w:val="0"/>
                <w:numId w:val="3"/>
              </w:numPr>
              <w:tabs>
                <w:tab w:val="left" w:pos="828"/>
              </w:tabs>
              <w:spacing w:before="3" w:after="0" w:line="244" w:lineRule="auto"/>
              <w:ind w:left="828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„grupo“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activo</w:t>
            </w:r>
            <w:r>
              <w:rPr>
                <w:rFonts w:ascii="Arial" w:hAnsi="Arial" w:eastAsia="Arial" w:cs="Arial"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  <w:sz w:val="20"/>
              </w:rPr>
              <w:t>vs.</w:t>
            </w:r>
          </w:p>
          <w:p w:rsidR="00E2734E" w:rsidRDefault="008132CC" w14:paraId="45B23A2C" w14:textId="77777777">
            <w:pPr>
              <w:spacing w:after="0" w:line="240" w:lineRule="auto"/>
              <w:ind w:left="828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pacing w:val="-2"/>
                <w:sz w:val="20"/>
              </w:rPr>
              <w:t>pasivo</w:t>
            </w:r>
          </w:p>
          <w:p w:rsidR="00E2734E" w:rsidRDefault="008132CC" w14:paraId="7A695E16" w14:textId="77777777">
            <w:pPr>
              <w:numPr>
                <w:ilvl w:val="0"/>
                <w:numId w:val="4"/>
              </w:numPr>
              <w:tabs>
                <w:tab w:val="left" w:pos="828"/>
              </w:tabs>
              <w:spacing w:before="6" w:after="0" w:line="240" w:lineRule="auto"/>
              <w:ind w:left="828" w:right="207" w:hanging="360"/>
            </w:pPr>
            <w:r>
              <w:rPr>
                <w:rFonts w:ascii="Arial" w:hAnsi="Arial" w:eastAsia="Arial" w:cs="Arial"/>
                <w:sz w:val="20"/>
              </w:rPr>
              <w:t>descubrir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=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entdecken, aufdecken, enthüllen</w:t>
            </w:r>
          </w:p>
        </w:tc>
        <w:tc>
          <w:tcPr>
            <w:tcW w:w="307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5C8CD24C" w14:textId="77777777">
            <w:pPr>
              <w:numPr>
                <w:ilvl w:val="0"/>
                <w:numId w:val="4"/>
              </w:numPr>
              <w:tabs>
                <w:tab w:val="left" w:pos="829"/>
              </w:tabs>
              <w:spacing w:before="232" w:after="0" w:line="240" w:lineRule="auto"/>
              <w:ind w:left="829" w:right="233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encontrar</w:t>
            </w:r>
            <w:r>
              <w:rPr>
                <w:rFonts w:ascii="Arial" w:hAnsi="Arial" w:eastAsia="Arial" w:cs="Arial"/>
                <w:spacing w:val="-1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a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personas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/ cosas de manera prevista / esperada</w:t>
            </w:r>
          </w:p>
          <w:p w:rsidR="00E2734E" w:rsidRDefault="008132CC" w14:paraId="5D497FC3" w14:textId="77777777">
            <w:pPr>
              <w:numPr>
                <w:ilvl w:val="0"/>
                <w:numId w:val="4"/>
              </w:numPr>
              <w:tabs>
                <w:tab w:val="left" w:pos="829"/>
              </w:tabs>
              <w:spacing w:before="4" w:after="0" w:line="244" w:lineRule="auto"/>
              <w:ind w:left="829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el</w:t>
            </w:r>
            <w:r>
              <w:rPr>
                <w:rFonts w:ascii="Arial" w:hAnsi="Arial" w:eastAsia="Arial" w:cs="Arial"/>
                <w:spacing w:val="-9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resultado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buscar</w:t>
            </w:r>
          </w:p>
          <w:p w:rsidR="00E2734E" w:rsidRDefault="008132CC" w14:paraId="328AA61D" w14:textId="77777777">
            <w:pPr>
              <w:numPr>
                <w:ilvl w:val="0"/>
                <w:numId w:val="4"/>
              </w:numPr>
              <w:tabs>
                <w:tab w:val="left" w:pos="829"/>
              </w:tabs>
              <w:spacing w:after="0" w:line="240" w:lineRule="auto"/>
              <w:ind w:left="829" w:right="167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el primer contacto (puede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ser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inesperado)</w:t>
            </w:r>
          </w:p>
          <w:p w:rsidR="00E2734E" w:rsidRDefault="008132CC" w14:paraId="082E9967" w14:textId="77777777">
            <w:pPr>
              <w:numPr>
                <w:ilvl w:val="0"/>
                <w:numId w:val="4"/>
              </w:numPr>
              <w:tabs>
                <w:tab w:val="left" w:pos="829"/>
              </w:tabs>
              <w:spacing w:after="0" w:line="240" w:lineRule="auto"/>
              <w:ind w:left="829" w:hanging="360"/>
            </w:pPr>
            <w:r>
              <w:rPr>
                <w:rFonts w:ascii="Arial" w:hAnsi="Arial" w:eastAsia="Arial" w:cs="Arial"/>
                <w:sz w:val="20"/>
              </w:rPr>
              <w:t>después:</w:t>
            </w:r>
            <w:r>
              <w:rPr>
                <w:rFonts w:ascii="Arial" w:hAnsi="Arial" w:eastAsia="Arial" w:cs="Arial"/>
                <w:spacing w:val="-11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interactuar</w:t>
            </w:r>
          </w:p>
        </w:tc>
        <w:tc>
          <w:tcPr>
            <w:tcW w:w="307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1FF6D76C" w14:textId="77777777">
            <w:pPr>
              <w:numPr>
                <w:ilvl w:val="0"/>
                <w:numId w:val="4"/>
              </w:numPr>
              <w:tabs>
                <w:tab w:val="left" w:pos="826"/>
              </w:tabs>
              <w:spacing w:before="234" w:after="0" w:line="240" w:lineRule="auto"/>
              <w:ind w:left="826" w:right="333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acción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o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resultado</w:t>
            </w:r>
            <w:r>
              <w:rPr>
                <w:rFonts w:ascii="Arial" w:hAnsi="Arial" w:eastAsia="Arial" w:cs="Arial"/>
                <w:spacing w:val="-12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 xml:space="preserve">de </w:t>
            </w:r>
            <w:r>
              <w:rPr>
                <w:rFonts w:ascii="Arial" w:hAnsi="Arial" w:eastAsia="Arial" w:cs="Arial"/>
                <w:spacing w:val="-2"/>
                <w:sz w:val="20"/>
              </w:rPr>
              <w:t>conquistar</w:t>
            </w:r>
          </w:p>
          <w:p w:rsidR="00E2734E" w:rsidRDefault="008132CC" w14:paraId="4E400102" w14:textId="77777777">
            <w:pPr>
              <w:numPr>
                <w:ilvl w:val="0"/>
                <w:numId w:val="4"/>
              </w:numPr>
              <w:tabs>
                <w:tab w:val="left" w:pos="826"/>
              </w:tabs>
              <w:spacing w:before="4" w:after="0" w:line="240" w:lineRule="auto"/>
              <w:ind w:left="826" w:right="154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en una guerra u otro enfrentamiento vencer a otro y apoderarse de lo</w:t>
            </w:r>
            <w:r>
              <w:rPr>
                <w:rFonts w:ascii="Arial" w:hAnsi="Arial" w:eastAsia="Arial" w:cs="Arial"/>
                <w:spacing w:val="-9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defendido</w:t>
            </w:r>
            <w:r>
              <w:rPr>
                <w:rFonts w:ascii="Arial" w:hAnsi="Arial" w:eastAsia="Arial" w:cs="Arial"/>
                <w:spacing w:val="-10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/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lo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que pertenía al otro</w:t>
            </w:r>
          </w:p>
          <w:p w:rsidR="00E2734E" w:rsidRDefault="008132CC" w14:paraId="50AD8DF7" w14:textId="77777777">
            <w:pPr>
              <w:numPr>
                <w:ilvl w:val="0"/>
                <w:numId w:val="4"/>
              </w:numPr>
              <w:tabs>
                <w:tab w:val="left" w:pos="826"/>
              </w:tabs>
              <w:spacing w:after="0" w:line="243" w:lineRule="auto"/>
              <w:ind w:left="826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pacing w:val="-2"/>
                <w:sz w:val="20"/>
              </w:rPr>
              <w:t>planeada</w:t>
            </w:r>
          </w:p>
          <w:p w:rsidR="00E2734E" w:rsidRDefault="008132CC" w14:paraId="73C713EB" w14:textId="77777777">
            <w:pPr>
              <w:numPr>
                <w:ilvl w:val="0"/>
                <w:numId w:val="4"/>
              </w:numPr>
              <w:tabs>
                <w:tab w:val="left" w:pos="826"/>
              </w:tabs>
              <w:spacing w:after="0" w:line="243" w:lineRule="auto"/>
              <w:ind w:left="826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un</w:t>
            </w:r>
            <w:r>
              <w:rPr>
                <w:rFonts w:ascii="Arial" w:hAnsi="Arial" w:eastAsia="Arial" w:cs="Arial"/>
                <w:spacing w:val="-9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„grupo“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superior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  <w:sz w:val="20"/>
              </w:rPr>
              <w:t>vs.</w:t>
            </w:r>
          </w:p>
          <w:p w:rsidR="00E2734E" w:rsidRDefault="008132CC" w14:paraId="2D649076" w14:textId="77777777">
            <w:pPr>
              <w:spacing w:after="0" w:line="240" w:lineRule="auto"/>
              <w:ind w:left="826"/>
            </w:pPr>
            <w:r>
              <w:rPr>
                <w:rFonts w:ascii="Arial" w:hAnsi="Arial" w:eastAsia="Arial" w:cs="Arial"/>
                <w:spacing w:val="-2"/>
                <w:sz w:val="20"/>
              </w:rPr>
              <w:t>inferior</w:t>
            </w:r>
          </w:p>
        </w:tc>
      </w:tr>
    </w:tbl>
    <w:p w:rsidR="00E2734E" w:rsidRDefault="00E2734E" w14:paraId="02EB378F" w14:textId="77777777">
      <w:pPr>
        <w:spacing w:after="0" w:line="240" w:lineRule="auto"/>
        <w:rPr>
          <w:rFonts w:ascii="Perpetua Titling MT Bold" w:hAnsi="Perpetua Titling MT Bold" w:eastAsia="Perpetua Titling MT Bold" w:cs="Perpetua Titling MT Bold"/>
          <w:b/>
          <w:sz w:val="20"/>
        </w:rPr>
      </w:pPr>
    </w:p>
    <w:p w:rsidR="00E2734E" w:rsidRDefault="00E2734E" w14:paraId="6A05A809" w14:textId="77777777">
      <w:pPr>
        <w:spacing w:before="174" w:after="0" w:line="240" w:lineRule="auto"/>
        <w:rPr>
          <w:rFonts w:ascii="Perpetua Titling MT Bold" w:hAnsi="Perpetua Titling MT Bold" w:eastAsia="Perpetua Titling MT Bold" w:cs="Perpetua Titling MT Bold"/>
          <w:b/>
          <w:sz w:val="20"/>
        </w:rPr>
      </w:pPr>
    </w:p>
    <w:p w:rsidR="00E2734E" w:rsidRDefault="008132CC" w14:paraId="0D2741BC" w14:textId="77777777">
      <w:pPr>
        <w:spacing w:after="0" w:line="240" w:lineRule="auto"/>
        <w:ind w:left="276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  <w:u w:val="single"/>
        </w:rPr>
        <w:t>eurocentrismo</w:t>
      </w:r>
      <w:r>
        <w:rPr>
          <w:rFonts w:ascii="Arial" w:hAnsi="Arial" w:eastAsia="Arial" w:cs="Arial"/>
          <w:spacing w:val="-8"/>
          <w:sz w:val="20"/>
          <w:u w:val="single"/>
        </w:rPr>
        <w:t xml:space="preserve"> </w:t>
      </w:r>
      <w:r>
        <w:rPr>
          <w:rFonts w:ascii="Arial" w:hAnsi="Arial" w:eastAsia="Arial" w:cs="Arial"/>
          <w:sz w:val="20"/>
          <w:u w:val="single"/>
        </w:rPr>
        <w:t>(causa</w:t>
      </w:r>
      <w:r>
        <w:rPr>
          <w:rFonts w:ascii="Arial" w:hAnsi="Arial" w:eastAsia="Arial" w:cs="Arial"/>
          <w:spacing w:val="-5"/>
          <w:sz w:val="20"/>
          <w:u w:val="single"/>
        </w:rPr>
        <w:t xml:space="preserve"> </w:t>
      </w:r>
      <w:r>
        <w:rPr>
          <w:rFonts w:ascii="Arial" w:hAnsi="Arial" w:eastAsia="Arial" w:cs="Arial"/>
          <w:sz w:val="20"/>
          <w:u w:val="single"/>
        </w:rPr>
        <w:t>por</w:t>
      </w:r>
      <w:r>
        <w:rPr>
          <w:rFonts w:ascii="Arial" w:hAnsi="Arial" w:eastAsia="Arial" w:cs="Arial"/>
          <w:spacing w:val="-7"/>
          <w:sz w:val="20"/>
          <w:u w:val="single"/>
        </w:rPr>
        <w:t xml:space="preserve"> </w:t>
      </w:r>
      <w:r>
        <w:rPr>
          <w:rFonts w:ascii="Arial" w:hAnsi="Arial" w:eastAsia="Arial" w:cs="Arial"/>
          <w:sz w:val="20"/>
          <w:u w:val="single"/>
        </w:rPr>
        <w:t>el</w:t>
      </w:r>
      <w:r>
        <w:rPr>
          <w:rFonts w:ascii="Arial" w:hAnsi="Arial" w:eastAsia="Arial" w:cs="Arial"/>
          <w:spacing w:val="-8"/>
          <w:sz w:val="20"/>
          <w:u w:val="single"/>
        </w:rPr>
        <w:t xml:space="preserve"> </w:t>
      </w:r>
      <w:r>
        <w:rPr>
          <w:rFonts w:ascii="Arial" w:hAnsi="Arial" w:eastAsia="Arial" w:cs="Arial"/>
          <w:sz w:val="20"/>
          <w:u w:val="single"/>
        </w:rPr>
        <w:t>extermino</w:t>
      </w:r>
      <w:r>
        <w:rPr>
          <w:rFonts w:ascii="Arial" w:hAnsi="Arial" w:eastAsia="Arial" w:cs="Arial"/>
          <w:spacing w:val="-7"/>
          <w:sz w:val="20"/>
          <w:u w:val="single"/>
        </w:rPr>
        <w:t xml:space="preserve"> </w:t>
      </w:r>
      <w:r>
        <w:rPr>
          <w:rFonts w:ascii="Arial" w:hAnsi="Arial" w:eastAsia="Arial" w:cs="Arial"/>
          <w:sz w:val="20"/>
          <w:u w:val="single"/>
        </w:rPr>
        <w:t>de</w:t>
      </w:r>
      <w:r>
        <w:rPr>
          <w:rFonts w:ascii="Arial" w:hAnsi="Arial" w:eastAsia="Arial" w:cs="Arial"/>
          <w:spacing w:val="-5"/>
          <w:sz w:val="20"/>
          <w:u w:val="single"/>
        </w:rPr>
        <w:t xml:space="preserve"> </w:t>
      </w:r>
      <w:r>
        <w:rPr>
          <w:rFonts w:ascii="Arial" w:hAnsi="Arial" w:eastAsia="Arial" w:cs="Arial"/>
          <w:sz w:val="20"/>
          <w:u w:val="single"/>
        </w:rPr>
        <w:t>90%</w:t>
      </w:r>
      <w:r>
        <w:rPr>
          <w:rFonts w:ascii="Arial" w:hAnsi="Arial" w:eastAsia="Arial" w:cs="Arial"/>
          <w:spacing w:val="-5"/>
          <w:sz w:val="20"/>
          <w:u w:val="single"/>
        </w:rPr>
        <w:t xml:space="preserve"> </w:t>
      </w:r>
      <w:r>
        <w:rPr>
          <w:rFonts w:ascii="Arial" w:hAnsi="Arial" w:eastAsia="Arial" w:cs="Arial"/>
          <w:sz w:val="20"/>
          <w:u w:val="single"/>
        </w:rPr>
        <w:t>de</w:t>
      </w:r>
      <w:r>
        <w:rPr>
          <w:rFonts w:ascii="Arial" w:hAnsi="Arial" w:eastAsia="Arial" w:cs="Arial"/>
          <w:spacing w:val="-6"/>
          <w:sz w:val="20"/>
          <w:u w:val="single"/>
        </w:rPr>
        <w:t xml:space="preserve"> </w:t>
      </w:r>
      <w:r>
        <w:rPr>
          <w:rFonts w:ascii="Arial" w:hAnsi="Arial" w:eastAsia="Arial" w:cs="Arial"/>
          <w:sz w:val="20"/>
          <w:u w:val="single"/>
        </w:rPr>
        <w:t>los</w:t>
      </w:r>
      <w:r>
        <w:rPr>
          <w:rFonts w:ascii="Arial" w:hAnsi="Arial" w:eastAsia="Arial" w:cs="Arial"/>
          <w:spacing w:val="-5"/>
          <w:sz w:val="20"/>
          <w:u w:val="single"/>
        </w:rPr>
        <w:t xml:space="preserve"> </w:t>
      </w:r>
      <w:r>
        <w:rPr>
          <w:rFonts w:ascii="Arial" w:hAnsi="Arial" w:eastAsia="Arial" w:cs="Arial"/>
          <w:sz w:val="20"/>
          <w:u w:val="single"/>
        </w:rPr>
        <w:t>pueblos</w:t>
      </w:r>
      <w:r>
        <w:rPr>
          <w:rFonts w:ascii="Arial" w:hAnsi="Arial" w:eastAsia="Arial" w:cs="Arial"/>
          <w:spacing w:val="-6"/>
          <w:sz w:val="20"/>
          <w:u w:val="single"/>
        </w:rPr>
        <w:t xml:space="preserve"> </w:t>
      </w:r>
      <w:r>
        <w:rPr>
          <w:rFonts w:ascii="Arial" w:hAnsi="Arial" w:eastAsia="Arial" w:cs="Arial"/>
          <w:spacing w:val="-2"/>
          <w:sz w:val="20"/>
          <w:u w:val="single"/>
        </w:rPr>
        <w:t>originarios)</w:t>
      </w:r>
    </w:p>
    <w:p w:rsidR="00E2734E" w:rsidRDefault="008132CC" w14:paraId="6ACA67D4" w14:textId="77777777">
      <w:pPr>
        <w:spacing w:before="180" w:after="0" w:line="240" w:lineRule="auto"/>
        <w:ind w:left="276"/>
        <w:rPr>
          <w:rFonts w:ascii="Arial" w:hAnsi="Arial" w:eastAsia="Arial" w:cs="Arial"/>
          <w:sz w:val="20"/>
        </w:rPr>
      </w:pP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pacing w:val="-3"/>
          <w:sz w:val="20"/>
        </w:rPr>
        <w:t xml:space="preserve"> </w:t>
      </w:r>
      <w:r>
        <w:rPr>
          <w:rFonts w:ascii="Arial" w:hAnsi="Arial" w:eastAsia="Arial" w:cs="Arial"/>
          <w:sz w:val="20"/>
        </w:rPr>
        <w:t>tendencia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a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considerar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a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Europa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como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centro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o</w:t>
      </w:r>
      <w:r>
        <w:rPr>
          <w:rFonts w:ascii="Arial" w:hAnsi="Arial" w:eastAsia="Arial" w:cs="Arial"/>
          <w:spacing w:val="-2"/>
          <w:sz w:val="20"/>
        </w:rPr>
        <w:t xml:space="preserve"> </w:t>
      </w:r>
      <w:r>
        <w:rPr>
          <w:rFonts w:ascii="Arial" w:hAnsi="Arial" w:eastAsia="Arial" w:cs="Arial"/>
          <w:sz w:val="20"/>
        </w:rPr>
        <w:t>protagonista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historia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y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civilización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humanas</w:t>
      </w:r>
    </w:p>
    <w:p w:rsidR="00E2734E" w:rsidRDefault="008132CC" w14:paraId="349230D0" w14:textId="77777777">
      <w:pPr>
        <w:spacing w:before="178" w:after="0" w:line="256" w:lineRule="auto"/>
        <w:ind w:left="276" w:right="397"/>
        <w:jc w:val="both"/>
        <w:rPr>
          <w:rFonts w:ascii="Arial" w:hAnsi="Arial" w:eastAsia="Arial" w:cs="Arial"/>
          <w:sz w:val="20"/>
        </w:rPr>
      </w:pP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z w:val="20"/>
        </w:rPr>
        <w:t xml:space="preserve"> </w:t>
      </w:r>
      <w:r>
        <w:rPr>
          <w:rFonts w:ascii="Arial" w:hAnsi="Arial" w:eastAsia="Arial" w:cs="Arial"/>
          <w:sz w:val="20"/>
        </w:rPr>
        <w:t>se</w:t>
      </w:r>
      <w:r>
        <w:rPr>
          <w:rFonts w:ascii="Arial" w:hAnsi="Arial" w:eastAsia="Arial" w:cs="Arial"/>
          <w:spacing w:val="-2"/>
          <w:sz w:val="20"/>
        </w:rPr>
        <w:t xml:space="preserve"> </w:t>
      </w:r>
      <w:r>
        <w:rPr>
          <w:rFonts w:ascii="Arial" w:hAnsi="Arial" w:eastAsia="Arial" w:cs="Arial"/>
          <w:sz w:val="20"/>
        </w:rPr>
        <w:t>aplica</w:t>
      </w:r>
      <w:r>
        <w:rPr>
          <w:rFonts w:ascii="Arial" w:hAnsi="Arial" w:eastAsia="Arial" w:cs="Arial"/>
          <w:spacing w:val="-2"/>
          <w:sz w:val="20"/>
        </w:rPr>
        <w:t xml:space="preserve"> </w:t>
      </w:r>
      <w:r>
        <w:rPr>
          <w:rFonts w:ascii="Arial" w:hAnsi="Arial" w:eastAsia="Arial" w:cs="Arial"/>
          <w:sz w:val="20"/>
        </w:rPr>
        <w:t>a</w:t>
      </w:r>
      <w:r>
        <w:rPr>
          <w:rFonts w:ascii="Arial" w:hAnsi="Arial" w:eastAsia="Arial" w:cs="Arial"/>
          <w:spacing w:val="-2"/>
          <w:sz w:val="20"/>
        </w:rPr>
        <w:t xml:space="preserve"> </w:t>
      </w:r>
      <w:r>
        <w:rPr>
          <w:rFonts w:ascii="Arial" w:hAnsi="Arial" w:eastAsia="Arial" w:cs="Arial"/>
          <w:sz w:val="20"/>
        </w:rPr>
        <w:t>cualquier</w:t>
      </w:r>
      <w:r>
        <w:rPr>
          <w:rFonts w:ascii="Arial" w:hAnsi="Arial" w:eastAsia="Arial" w:cs="Arial"/>
          <w:spacing w:val="-1"/>
          <w:sz w:val="20"/>
        </w:rPr>
        <w:t xml:space="preserve"> </w:t>
      </w:r>
      <w:r>
        <w:rPr>
          <w:rFonts w:ascii="Arial" w:hAnsi="Arial" w:eastAsia="Arial" w:cs="Arial"/>
          <w:sz w:val="20"/>
        </w:rPr>
        <w:t>tipo</w:t>
      </w:r>
      <w:r>
        <w:rPr>
          <w:rFonts w:ascii="Arial" w:hAnsi="Arial" w:eastAsia="Arial" w:cs="Arial"/>
          <w:spacing w:val="-2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3"/>
          <w:sz w:val="20"/>
        </w:rPr>
        <w:t xml:space="preserve"> </w:t>
      </w:r>
      <w:r>
        <w:rPr>
          <w:rFonts w:ascii="Arial" w:hAnsi="Arial" w:eastAsia="Arial" w:cs="Arial"/>
          <w:sz w:val="20"/>
        </w:rPr>
        <w:t>actitud, ideología o</w:t>
      </w:r>
      <w:r>
        <w:rPr>
          <w:rFonts w:ascii="Arial" w:hAnsi="Arial" w:eastAsia="Arial" w:cs="Arial"/>
          <w:spacing w:val="-2"/>
          <w:sz w:val="20"/>
        </w:rPr>
        <w:t xml:space="preserve"> </w:t>
      </w:r>
      <w:r>
        <w:rPr>
          <w:rFonts w:ascii="Arial" w:hAnsi="Arial" w:eastAsia="Arial" w:cs="Arial"/>
          <w:sz w:val="20"/>
        </w:rPr>
        <w:t>enfoque</w:t>
      </w:r>
      <w:r>
        <w:rPr>
          <w:rFonts w:ascii="Arial" w:hAnsi="Arial" w:eastAsia="Arial" w:cs="Arial"/>
          <w:spacing w:val="-2"/>
          <w:sz w:val="20"/>
        </w:rPr>
        <w:t xml:space="preserve"> </w:t>
      </w:r>
      <w:r>
        <w:rPr>
          <w:rFonts w:ascii="Arial" w:hAnsi="Arial" w:eastAsia="Arial" w:cs="Arial"/>
          <w:sz w:val="20"/>
        </w:rPr>
        <w:t>historiográfico</w:t>
      </w:r>
      <w:r>
        <w:rPr>
          <w:rFonts w:ascii="Arial" w:hAnsi="Arial" w:eastAsia="Arial" w:cs="Arial"/>
          <w:spacing w:val="-2"/>
          <w:sz w:val="20"/>
        </w:rPr>
        <w:t xml:space="preserve"> </w:t>
      </w:r>
      <w:r>
        <w:rPr>
          <w:rFonts w:ascii="Arial" w:hAnsi="Arial" w:eastAsia="Arial" w:cs="Arial"/>
          <w:sz w:val="20"/>
        </w:rPr>
        <w:t>y</w:t>
      </w:r>
      <w:r>
        <w:rPr>
          <w:rFonts w:ascii="Arial" w:hAnsi="Arial" w:eastAsia="Arial" w:cs="Arial"/>
          <w:spacing w:val="-1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3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 evolución</w:t>
      </w:r>
      <w:r>
        <w:rPr>
          <w:rFonts w:ascii="Arial" w:hAnsi="Arial" w:eastAsia="Arial" w:cs="Arial"/>
          <w:spacing w:val="-3"/>
          <w:sz w:val="20"/>
        </w:rPr>
        <w:t xml:space="preserve"> </w:t>
      </w:r>
      <w:r>
        <w:rPr>
          <w:rFonts w:ascii="Arial" w:hAnsi="Arial" w:eastAsia="Arial" w:cs="Arial"/>
          <w:sz w:val="20"/>
        </w:rPr>
        <w:t>social</w:t>
      </w:r>
      <w:r>
        <w:rPr>
          <w:rFonts w:ascii="Arial" w:hAnsi="Arial" w:eastAsia="Arial" w:cs="Arial"/>
          <w:spacing w:val="-3"/>
          <w:sz w:val="20"/>
        </w:rPr>
        <w:t xml:space="preserve"> </w:t>
      </w:r>
      <w:r>
        <w:rPr>
          <w:rFonts w:ascii="Arial" w:hAnsi="Arial" w:eastAsia="Arial" w:cs="Arial"/>
          <w:sz w:val="20"/>
        </w:rPr>
        <w:t>que considera que Europa y su cultura han sido el centro y motor de la civilización e identifica la historia europea con la Historia Universal</w:t>
      </w:r>
    </w:p>
    <w:p w:rsidR="00E2734E" w:rsidRDefault="00E2734E" w14:paraId="5A39BBE3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41C8F396" w14:textId="77777777">
      <w:pPr>
        <w:spacing w:before="115" w:after="0" w:line="240" w:lineRule="auto"/>
        <w:rPr>
          <w:rFonts w:ascii="Arial" w:hAnsi="Arial" w:eastAsia="Arial" w:cs="Arial"/>
          <w:sz w:val="20"/>
        </w:rPr>
      </w:pPr>
    </w:p>
    <w:p w:rsidR="00E2734E" w:rsidRDefault="008132CC" w14:paraId="0889A082" w14:textId="77777777">
      <w:pPr>
        <w:spacing w:after="0" w:line="240" w:lineRule="auto"/>
        <w:ind w:left="276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  <w:u w:val="single"/>
        </w:rPr>
        <w:t>diferentes</w:t>
      </w:r>
      <w:r>
        <w:rPr>
          <w:rFonts w:ascii="Arial" w:hAnsi="Arial" w:eastAsia="Arial" w:cs="Arial"/>
          <w:spacing w:val="-10"/>
          <w:sz w:val="20"/>
          <w:u w:val="single"/>
        </w:rPr>
        <w:t xml:space="preserve"> </w:t>
      </w:r>
      <w:r>
        <w:rPr>
          <w:rFonts w:ascii="Arial" w:hAnsi="Arial" w:eastAsia="Arial" w:cs="Arial"/>
          <w:sz w:val="20"/>
          <w:u w:val="single"/>
        </w:rPr>
        <w:t>perspectivas</w:t>
      </w:r>
      <w:r>
        <w:rPr>
          <w:rFonts w:ascii="Arial" w:hAnsi="Arial" w:eastAsia="Arial" w:cs="Arial"/>
          <w:spacing w:val="-9"/>
          <w:sz w:val="20"/>
          <w:u w:val="single"/>
        </w:rPr>
        <w:t xml:space="preserve"> </w:t>
      </w:r>
      <w:r>
        <w:rPr>
          <w:rFonts w:ascii="Arial" w:hAnsi="Arial" w:eastAsia="Arial" w:cs="Arial"/>
          <w:sz w:val="20"/>
          <w:u w:val="single"/>
        </w:rPr>
        <w:t>(extractos</w:t>
      </w:r>
      <w:r>
        <w:rPr>
          <w:rFonts w:ascii="Arial" w:hAnsi="Arial" w:eastAsia="Arial" w:cs="Arial"/>
          <w:spacing w:val="-9"/>
          <w:sz w:val="20"/>
          <w:u w:val="single"/>
        </w:rPr>
        <w:t xml:space="preserve"> </w:t>
      </w:r>
      <w:r>
        <w:rPr>
          <w:rFonts w:ascii="Arial" w:hAnsi="Arial" w:eastAsia="Arial" w:cs="Arial"/>
          <w:sz w:val="20"/>
          <w:u w:val="single"/>
        </w:rPr>
        <w:t>de</w:t>
      </w:r>
      <w:r>
        <w:rPr>
          <w:rFonts w:ascii="Arial" w:hAnsi="Arial" w:eastAsia="Arial" w:cs="Arial"/>
          <w:spacing w:val="-12"/>
          <w:sz w:val="20"/>
          <w:u w:val="single"/>
        </w:rPr>
        <w:t xml:space="preserve"> </w:t>
      </w:r>
      <w:r>
        <w:rPr>
          <w:rFonts w:ascii="Arial" w:hAnsi="Arial" w:eastAsia="Arial" w:cs="Arial"/>
          <w:spacing w:val="-2"/>
          <w:sz w:val="20"/>
          <w:u w:val="single"/>
        </w:rPr>
        <w:t>películas)</w:t>
      </w:r>
    </w:p>
    <w:p w:rsidR="00E2734E" w:rsidRDefault="00E2734E" w14:paraId="72A3D3EC" w14:textId="77777777">
      <w:pPr>
        <w:spacing w:before="35" w:after="0" w:line="240" w:lineRule="auto"/>
        <w:rPr>
          <w:rFonts w:ascii="Arial" w:hAnsi="Arial" w:eastAsia="Arial" w:cs="Arial"/>
          <w:sz w:val="20"/>
        </w:rPr>
      </w:pPr>
    </w:p>
    <w:tbl>
      <w:tblPr>
        <w:tblW w:w="0" w:type="auto"/>
        <w:tblInd w:w="17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20"/>
        <w:gridCol w:w="4423"/>
      </w:tblGrid>
      <w:tr w:rsidR="00E2734E" w14:paraId="46FFF7F5" w14:textId="77777777">
        <w:tblPrEx>
          <w:tblCellMar>
            <w:top w:w="0" w:type="dxa"/>
            <w:bottom w:w="0" w:type="dxa"/>
          </w:tblCellMar>
        </w:tblPrEx>
        <w:tc>
          <w:tcPr>
            <w:tcW w:w="460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63512C7D" w14:textId="77777777">
            <w:pPr>
              <w:spacing w:after="0" w:line="240" w:lineRule="auto"/>
              <w:ind w:left="794"/>
            </w:pPr>
            <w:r>
              <w:rPr>
                <w:rFonts w:ascii="Arial" w:hAnsi="Arial" w:eastAsia="Arial" w:cs="Arial"/>
                <w:b/>
                <w:sz w:val="20"/>
              </w:rPr>
              <w:t>1492</w:t>
            </w:r>
            <w:r>
              <w:rPr>
                <w:rFonts w:ascii="Arial" w:hAnsi="Arial" w:eastAsia="Arial" w:cs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b/>
                <w:sz w:val="20"/>
              </w:rPr>
              <w:t>–</w:t>
            </w:r>
            <w:r>
              <w:rPr>
                <w:rFonts w:ascii="Arial" w:hAnsi="Arial" w:eastAsia="Arial" w:cs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b/>
                <w:sz w:val="20"/>
              </w:rPr>
              <w:t>La</w:t>
            </w:r>
            <w:r>
              <w:rPr>
                <w:rFonts w:ascii="Arial" w:hAnsi="Arial" w:eastAsia="Arial" w:cs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b/>
                <w:sz w:val="20"/>
              </w:rPr>
              <w:t>conquista</w:t>
            </w:r>
            <w:r>
              <w:rPr>
                <w:rFonts w:ascii="Arial" w:hAnsi="Arial" w:eastAsia="Arial" w:cs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b/>
                <w:sz w:val="20"/>
              </w:rPr>
              <w:t>del</w:t>
            </w:r>
            <w:r>
              <w:rPr>
                <w:rFonts w:ascii="Arial" w:hAnsi="Arial" w:eastAsia="Arial" w:cs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b/>
                <w:spacing w:val="-2"/>
                <w:sz w:val="20"/>
              </w:rPr>
              <w:t>paraíso</w:t>
            </w:r>
          </w:p>
        </w:tc>
        <w:tc>
          <w:tcPr>
            <w:tcW w:w="460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10D456B1" w14:textId="77777777">
            <w:pPr>
              <w:spacing w:after="0" w:line="240" w:lineRule="auto"/>
              <w:ind w:left="1163"/>
            </w:pPr>
            <w:r>
              <w:rPr>
                <w:rFonts w:ascii="Arial" w:hAnsi="Arial" w:eastAsia="Arial" w:cs="Arial"/>
                <w:b/>
                <w:sz w:val="20"/>
              </w:rPr>
              <w:t>2010</w:t>
            </w:r>
            <w:r>
              <w:rPr>
                <w:rFonts w:ascii="Arial" w:hAnsi="Arial" w:eastAsia="Arial" w:cs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b/>
                <w:sz w:val="20"/>
              </w:rPr>
              <w:t>–</w:t>
            </w:r>
            <w:r>
              <w:rPr>
                <w:rFonts w:ascii="Arial" w:hAnsi="Arial" w:eastAsia="Arial" w:cs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b/>
                <w:sz w:val="20"/>
              </w:rPr>
              <w:t>También</w:t>
            </w:r>
            <w:r>
              <w:rPr>
                <w:rFonts w:ascii="Arial" w:hAnsi="Arial" w:eastAsia="Arial" w:cs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b/>
                <w:sz w:val="20"/>
              </w:rPr>
              <w:t>la</w:t>
            </w:r>
            <w:r>
              <w:rPr>
                <w:rFonts w:ascii="Arial" w:hAnsi="Arial" w:eastAsia="Arial" w:cs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b/>
                <w:spacing w:val="-2"/>
                <w:sz w:val="20"/>
              </w:rPr>
              <w:t>lluvia</w:t>
            </w:r>
          </w:p>
        </w:tc>
      </w:tr>
      <w:tr w:rsidR="00E2734E" w14:paraId="526860E2" w14:textId="77777777">
        <w:tblPrEx>
          <w:tblCellMar>
            <w:top w:w="0" w:type="dxa"/>
            <w:bottom w:w="0" w:type="dxa"/>
          </w:tblCellMar>
        </w:tblPrEx>
        <w:tc>
          <w:tcPr>
            <w:tcW w:w="460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E2734E" w14:paraId="0D0B940D" w14:textId="77777777">
            <w:pPr>
              <w:spacing w:before="35"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8132CC" w14:paraId="754A37EE" w14:textId="77777777">
            <w:pPr>
              <w:spacing w:before="1" w:after="0" w:line="240" w:lineRule="auto"/>
              <w:ind w:left="108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ambiente/estado</w:t>
            </w:r>
            <w:r>
              <w:rPr>
                <w:rFonts w:ascii="Arial" w:hAnsi="Arial" w:eastAsia="Arial" w:cs="Arial"/>
                <w:spacing w:val="-11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11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ánimo</w:t>
            </w:r>
          </w:p>
          <w:p w:rsidR="00E2734E" w:rsidRDefault="008132CC" w14:paraId="4E1401E7" w14:textId="77777777">
            <w:pPr>
              <w:numPr>
                <w:ilvl w:val="0"/>
                <w:numId w:val="5"/>
              </w:numPr>
              <w:tabs>
                <w:tab w:val="left" w:pos="828"/>
              </w:tabs>
              <w:spacing w:before="34" w:after="0" w:line="240" w:lineRule="auto"/>
              <w:ind w:left="828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tranquila,</w:t>
            </w:r>
            <w:r>
              <w:rPr>
                <w:rFonts w:ascii="Arial" w:hAnsi="Arial" w:eastAsia="Arial" w:cs="Arial"/>
                <w:spacing w:val="-10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amistosa,</w:t>
            </w:r>
            <w:r>
              <w:rPr>
                <w:rFonts w:ascii="Arial" w:hAnsi="Arial" w:eastAsia="Arial" w:cs="Arial"/>
                <w:spacing w:val="-10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exótica,</w:t>
            </w:r>
            <w:r>
              <w:rPr>
                <w:rFonts w:ascii="Arial" w:hAnsi="Arial" w:eastAsia="Arial" w:cs="Arial"/>
                <w:spacing w:val="-9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pacífica</w:t>
            </w:r>
          </w:p>
          <w:p w:rsidR="00E2734E" w:rsidRDefault="008132CC" w14:paraId="3532BA5B" w14:textId="77777777">
            <w:pPr>
              <w:numPr>
                <w:ilvl w:val="0"/>
                <w:numId w:val="5"/>
              </w:numPr>
              <w:tabs>
                <w:tab w:val="left" w:pos="828"/>
              </w:tabs>
              <w:spacing w:before="34" w:after="0" w:line="240" w:lineRule="auto"/>
              <w:ind w:left="828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feliz,</w:t>
            </w:r>
            <w:r>
              <w:rPr>
                <w:rFonts w:ascii="Arial" w:hAnsi="Arial" w:eastAsia="Arial" w:cs="Arial"/>
                <w:spacing w:val="-10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curiosa,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primero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escéptico</w:t>
            </w:r>
          </w:p>
          <w:p w:rsidR="00E2734E" w:rsidRDefault="00E2734E" w14:paraId="0E27B00A" w14:textId="77777777">
            <w:pPr>
              <w:spacing w:before="67"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8132CC" w14:paraId="7AEC7E84" w14:textId="77777777">
            <w:pPr>
              <w:spacing w:after="0" w:line="240" w:lineRule="auto"/>
              <w:ind w:left="108"/>
              <w:rPr>
                <w:rFonts w:ascii="Arial" w:hAnsi="Arial" w:eastAsia="Arial" w:cs="Arial"/>
                <w:sz w:val="20"/>
              </w:rPr>
            </w:pPr>
            <w:r>
              <w:rPr>
                <w:rFonts w:ascii="Wingdings" w:hAnsi="Wingdings" w:eastAsia="Wingdings" w:cs="Wingdings"/>
                <w:spacing w:val="-20"/>
                <w:sz w:val="20"/>
              </w:rPr>
              <w:t>è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descubrimiento</w:t>
            </w:r>
          </w:p>
          <w:p w:rsidR="00E2734E" w:rsidRDefault="00E2734E" w14:paraId="60061E4C" w14:textId="77777777">
            <w:pPr>
              <w:spacing w:before="68"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8132CC" w14:paraId="60A3B443" w14:textId="77777777">
            <w:pPr>
              <w:spacing w:after="0" w:line="240" w:lineRule="auto"/>
              <w:ind w:left="108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razón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ofrecida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por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la</w:t>
            </w:r>
            <w:r>
              <w:rPr>
                <w:rFonts w:ascii="Arial" w:hAnsi="Arial" w:eastAsia="Arial" w:cs="Arial"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esclavización</w:t>
            </w:r>
          </w:p>
          <w:p w:rsidR="00E2734E" w:rsidRDefault="008132CC" w14:paraId="409C284D" w14:textId="77777777">
            <w:pPr>
              <w:numPr>
                <w:ilvl w:val="0"/>
                <w:numId w:val="6"/>
              </w:numPr>
              <w:tabs>
                <w:tab w:val="left" w:pos="828"/>
              </w:tabs>
              <w:spacing w:before="35" w:after="0" w:line="271" w:lineRule="auto"/>
              <w:ind w:left="828" w:right="301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Dios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quiere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que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maten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a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los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indígenas, son como animales</w:t>
            </w:r>
          </w:p>
          <w:p w:rsidR="00E2734E" w:rsidRDefault="008132CC" w14:paraId="782286E0" w14:textId="77777777">
            <w:pPr>
              <w:numPr>
                <w:ilvl w:val="0"/>
                <w:numId w:val="6"/>
              </w:numPr>
              <w:tabs>
                <w:tab w:val="left" w:pos="828"/>
              </w:tabs>
              <w:spacing w:before="5" w:after="0" w:line="240" w:lineRule="auto"/>
              <w:ind w:left="828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venganza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para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los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muertos,</w:t>
            </w:r>
            <w:r>
              <w:rPr>
                <w:rFonts w:ascii="Arial" w:hAnsi="Arial" w:eastAsia="Arial" w:cs="Arial"/>
                <w:spacing w:val="-9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„tres</w:t>
            </w:r>
          </w:p>
          <w:p w:rsidR="00E2734E" w:rsidRDefault="008132CC" w14:paraId="7655CCEE" w14:textId="77777777">
            <w:pPr>
              <w:spacing w:before="33" w:after="0" w:line="240" w:lineRule="auto"/>
              <w:ind w:left="828"/>
            </w:pPr>
            <w:r>
              <w:rPr>
                <w:rFonts w:ascii="Arial" w:hAnsi="Arial" w:eastAsia="Arial" w:cs="Arial"/>
                <w:sz w:val="20"/>
              </w:rPr>
              <w:t>muertos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para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cada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muerto“</w:t>
            </w:r>
          </w:p>
        </w:tc>
        <w:tc>
          <w:tcPr>
            <w:tcW w:w="460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E2734E" w14:paraId="44EAFD9C" w14:textId="77777777">
            <w:pPr>
              <w:spacing w:before="35"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8132CC" w14:paraId="4778A991" w14:textId="77777777">
            <w:pPr>
              <w:spacing w:before="1" w:after="0" w:line="240" w:lineRule="auto"/>
              <w:ind w:left="109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ambiente/estado</w:t>
            </w:r>
            <w:r>
              <w:rPr>
                <w:rFonts w:ascii="Arial" w:hAnsi="Arial" w:eastAsia="Arial" w:cs="Arial"/>
                <w:spacing w:val="-11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11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ánimo</w:t>
            </w:r>
          </w:p>
          <w:p w:rsidR="00E2734E" w:rsidRDefault="008132CC" w14:paraId="6D155AD0" w14:textId="77777777">
            <w:pPr>
              <w:numPr>
                <w:ilvl w:val="0"/>
                <w:numId w:val="7"/>
              </w:numPr>
              <w:tabs>
                <w:tab w:val="left" w:pos="830"/>
              </w:tabs>
              <w:spacing w:before="34" w:after="0" w:line="240" w:lineRule="auto"/>
              <w:ind w:left="830" w:hanging="361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agresiva,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fría,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20"/>
              </w:rPr>
              <w:t>tensa</w:t>
            </w:r>
          </w:p>
          <w:p w:rsidR="00E2734E" w:rsidRDefault="008132CC" w14:paraId="48717CD5" w14:textId="77777777">
            <w:pPr>
              <w:numPr>
                <w:ilvl w:val="0"/>
                <w:numId w:val="7"/>
              </w:numPr>
              <w:tabs>
                <w:tab w:val="left" w:pos="830"/>
              </w:tabs>
              <w:spacing w:before="34" w:after="0" w:line="240" w:lineRule="auto"/>
              <w:ind w:left="830" w:hanging="361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indígenas:</w:t>
            </w:r>
            <w:r>
              <w:rPr>
                <w:rFonts w:ascii="Arial" w:hAnsi="Arial" w:eastAsia="Arial" w:cs="Arial"/>
                <w:spacing w:val="-1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escépticos,</w:t>
            </w:r>
            <w:r>
              <w:rPr>
                <w:rFonts w:ascii="Arial" w:hAnsi="Arial" w:eastAsia="Arial" w:cs="Arial"/>
                <w:spacing w:val="-12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inseguros</w:t>
            </w:r>
          </w:p>
          <w:p w:rsidR="00E2734E" w:rsidRDefault="008132CC" w14:paraId="07443220" w14:textId="77777777">
            <w:pPr>
              <w:numPr>
                <w:ilvl w:val="0"/>
                <w:numId w:val="7"/>
              </w:numPr>
              <w:tabs>
                <w:tab w:val="left" w:pos="830"/>
              </w:tabs>
              <w:spacing w:before="34" w:after="0" w:line="240" w:lineRule="auto"/>
              <w:ind w:left="830" w:hanging="361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españoles:</w:t>
            </w:r>
            <w:r>
              <w:rPr>
                <w:rFonts w:ascii="Arial" w:hAnsi="Arial" w:eastAsia="Arial" w:cs="Arial"/>
                <w:spacing w:val="-1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poderosos</w:t>
            </w:r>
          </w:p>
          <w:p w:rsidR="00E2734E" w:rsidRDefault="008132CC" w14:paraId="05C31B0E" w14:textId="77777777">
            <w:pPr>
              <w:spacing w:before="30" w:after="0" w:line="240" w:lineRule="auto"/>
              <w:ind w:left="109"/>
              <w:rPr>
                <w:rFonts w:ascii="Arial" w:hAnsi="Arial" w:eastAsia="Arial" w:cs="Arial"/>
                <w:sz w:val="20"/>
              </w:rPr>
            </w:pPr>
            <w:r>
              <w:rPr>
                <w:rFonts w:ascii="Wingdings" w:hAnsi="Wingdings" w:eastAsia="Wingdings" w:cs="Wingdings"/>
                <w:spacing w:val="-20"/>
                <w:sz w:val="20"/>
              </w:rPr>
              <w:t>è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conquista</w:t>
            </w:r>
          </w:p>
          <w:p w:rsidR="00E2734E" w:rsidRDefault="00E2734E" w14:paraId="4B94D5A5" w14:textId="77777777">
            <w:pPr>
              <w:spacing w:before="70"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8132CC" w14:paraId="4FA97BED" w14:textId="77777777">
            <w:pPr>
              <w:spacing w:after="0" w:line="240" w:lineRule="auto"/>
              <w:ind w:left="109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razón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ofrecida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por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la</w:t>
            </w:r>
            <w:r>
              <w:rPr>
                <w:rFonts w:ascii="Arial" w:hAnsi="Arial" w:eastAsia="Arial" w:cs="Arial"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esclavización</w:t>
            </w:r>
          </w:p>
          <w:p w:rsidR="00E2734E" w:rsidRDefault="008132CC" w14:paraId="20568043" w14:textId="77777777">
            <w:pPr>
              <w:numPr>
                <w:ilvl w:val="0"/>
                <w:numId w:val="8"/>
              </w:numPr>
              <w:tabs>
                <w:tab w:val="left" w:pos="830"/>
              </w:tabs>
              <w:spacing w:before="35" w:after="0" w:line="240" w:lineRule="auto"/>
              <w:ind w:left="830" w:hanging="361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pacing w:val="-2"/>
                <w:sz w:val="20"/>
              </w:rPr>
              <w:t>españoles:</w:t>
            </w:r>
            <w:r>
              <w:rPr>
                <w:rFonts w:ascii="Arial" w:hAnsi="Arial" w:eastAsia="Arial" w:cs="Arial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dominantes,</w:t>
            </w:r>
            <w:r>
              <w:rPr>
                <w:rFonts w:ascii="Arial" w:hAnsi="Arial" w:eastAsia="Arial" w:cs="Arial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superiores</w:t>
            </w:r>
          </w:p>
          <w:p w:rsidR="00E2734E" w:rsidRDefault="008132CC" w14:paraId="4538361B" w14:textId="77777777">
            <w:pPr>
              <w:numPr>
                <w:ilvl w:val="0"/>
                <w:numId w:val="8"/>
              </w:numPr>
              <w:tabs>
                <w:tab w:val="left" w:pos="830"/>
              </w:tabs>
              <w:spacing w:before="23" w:after="0" w:line="264" w:lineRule="auto"/>
              <w:ind w:left="830" w:right="202" w:hanging="361"/>
            </w:pPr>
            <w:r>
              <w:rPr>
                <w:rFonts w:ascii="Arial" w:hAnsi="Arial" w:eastAsia="Arial" w:cs="Arial"/>
                <w:sz w:val="20"/>
              </w:rPr>
              <w:t>trato: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los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indígenas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deben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aceptar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el</w:t>
            </w:r>
            <w:r>
              <w:rPr>
                <w:rFonts w:ascii="Arial" w:hAnsi="Arial" w:eastAsia="Arial" w:cs="Arial"/>
                <w:spacing w:val="-9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rey español como gobernador, aceptar la religión y lengua y buscar oro (</w:t>
            </w:r>
            <w:r>
              <w:rPr>
                <w:rFonts w:ascii="Wingdings" w:hAnsi="Wingdings" w:eastAsia="Wingdings" w:cs="Wingdings"/>
                <w:sz w:val="20"/>
              </w:rPr>
              <w:t>è</w:t>
            </w:r>
          </w:p>
        </w:tc>
      </w:tr>
    </w:tbl>
    <w:p w:rsidR="00E2734E" w:rsidRDefault="00E2734E" w14:paraId="3DEEC669" w14:textId="77777777">
      <w:pPr>
        <w:spacing w:after="0" w:line="264" w:lineRule="auto"/>
        <w:rPr>
          <w:rFonts w:ascii="Wingdings" w:hAnsi="Wingdings" w:eastAsia="Wingdings" w:cs="Wingdings"/>
          <w:sz w:val="20"/>
        </w:rPr>
      </w:pPr>
    </w:p>
    <w:tbl>
      <w:tblPr>
        <w:tblW w:w="0" w:type="auto"/>
        <w:tblInd w:w="17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65"/>
        <w:gridCol w:w="4478"/>
      </w:tblGrid>
      <w:tr w:rsidR="00E2734E" w14:paraId="2A85690D" w14:textId="77777777">
        <w:tblPrEx>
          <w:tblCellMar>
            <w:top w:w="0" w:type="dxa"/>
            <w:bottom w:w="0" w:type="dxa"/>
          </w:tblCellMar>
        </w:tblPrEx>
        <w:tc>
          <w:tcPr>
            <w:tcW w:w="4606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E2734E" w14:paraId="3656B9AB" w14:textId="77777777">
            <w:pPr>
              <w:spacing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E2734E" w14:paraId="45FB0818" w14:textId="77777777">
            <w:pPr>
              <w:spacing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E2734E" w14:paraId="049F31CB" w14:textId="77777777">
            <w:pPr>
              <w:spacing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E2734E" w14:paraId="53128261" w14:textId="77777777">
            <w:pPr>
              <w:spacing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E2734E" w14:paraId="62486C05" w14:textId="77777777">
            <w:pPr>
              <w:spacing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E2734E" w14:paraId="4101652C" w14:textId="77777777">
            <w:pPr>
              <w:spacing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E2734E" w14:paraId="4B99056E" w14:textId="77777777">
            <w:pPr>
              <w:spacing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E2734E" w14:paraId="1299C43A" w14:textId="77777777">
            <w:pPr>
              <w:spacing w:before="12"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8132CC" w14:paraId="533E0897" w14:textId="77777777">
            <w:pPr>
              <w:spacing w:after="0" w:line="240" w:lineRule="auto"/>
              <w:ind w:left="108"/>
            </w:pPr>
            <w:r>
              <w:rPr>
                <w:rFonts w:ascii="Wingdings" w:hAnsi="Wingdings" w:eastAsia="Wingdings" w:cs="Wingdings"/>
                <w:spacing w:val="-2"/>
                <w:sz w:val="20"/>
              </w:rPr>
              <w:t>è</w:t>
            </w:r>
            <w:r>
              <w:rPr>
                <w:rFonts w:ascii="Times New Roman" w:hAnsi="Times New Roman" w:eastAsia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encuentro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Wingdings" w:hAnsi="Wingdings" w:eastAsia="Wingdings" w:cs="Wingdings"/>
                <w:spacing w:val="-2"/>
                <w:sz w:val="20"/>
              </w:rPr>
              <w:t>è</w:t>
            </w:r>
            <w:r>
              <w:rPr>
                <w:rFonts w:ascii="Times New Roman" w:hAnsi="Times New Roman" w:eastAsia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conquista</w:t>
            </w:r>
          </w:p>
        </w:tc>
        <w:tc>
          <w:tcPr>
            <w:tcW w:w="4606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4F02F593" w14:textId="77777777">
            <w:pPr>
              <w:spacing w:before="2" w:after="0" w:line="276" w:lineRule="auto"/>
              <w:ind w:left="830" w:right="14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impuestos)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para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tener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el</w:t>
            </w:r>
            <w:r>
              <w:rPr>
                <w:rFonts w:ascii="Arial" w:hAnsi="Arial" w:eastAsia="Arial" w:cs="Arial"/>
                <w:spacing w:val="-9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amor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y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la caridad de los españoles</w:t>
            </w:r>
          </w:p>
          <w:p w:rsidR="00E2734E" w:rsidRDefault="008132CC" w14:paraId="5C9B9917" w14:textId="77777777">
            <w:pPr>
              <w:numPr>
                <w:ilvl w:val="0"/>
                <w:numId w:val="9"/>
              </w:numPr>
              <w:tabs>
                <w:tab w:val="left" w:pos="830"/>
              </w:tabs>
              <w:spacing w:after="0" w:line="273" w:lineRule="auto"/>
              <w:ind w:left="830" w:right="197" w:hanging="361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si los indígenas no cumplen con sus tareas,</w:t>
            </w:r>
            <w:r>
              <w:rPr>
                <w:rFonts w:ascii="Arial" w:hAnsi="Arial" w:eastAsia="Arial" w:cs="Arial"/>
                <w:spacing w:val="-9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los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españoles</w:t>
            </w:r>
            <w:r>
              <w:rPr>
                <w:rFonts w:ascii="Arial" w:hAnsi="Arial" w:eastAsia="Arial" w:cs="Arial"/>
                <w:spacing w:val="-9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tienen</w:t>
            </w:r>
            <w:r>
              <w:rPr>
                <w:rFonts w:ascii="Arial" w:hAnsi="Arial" w:eastAsia="Arial" w:cs="Arial"/>
                <w:spacing w:val="-9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„derecho“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 xml:space="preserve">a </w:t>
            </w:r>
            <w:r>
              <w:rPr>
                <w:rFonts w:ascii="Arial" w:hAnsi="Arial" w:eastAsia="Arial" w:cs="Arial"/>
                <w:spacing w:val="-2"/>
                <w:sz w:val="20"/>
              </w:rPr>
              <w:t>reaccionar/castigar</w:t>
            </w:r>
          </w:p>
          <w:p w:rsidR="00E2734E" w:rsidRDefault="00E2734E" w14:paraId="4DDBEF00" w14:textId="77777777">
            <w:pPr>
              <w:spacing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E2734E" w14:paraId="3461D779" w14:textId="77777777">
            <w:pPr>
              <w:spacing w:before="72"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8132CC" w14:paraId="398BF0F5" w14:textId="77777777">
            <w:pPr>
              <w:spacing w:after="0" w:line="240" w:lineRule="auto"/>
              <w:ind w:left="110"/>
            </w:pPr>
            <w:r>
              <w:rPr>
                <w:rFonts w:ascii="Wingdings" w:hAnsi="Wingdings" w:eastAsia="Wingdings" w:cs="Wingdings"/>
                <w:spacing w:val="-20"/>
                <w:sz w:val="20"/>
              </w:rPr>
              <w:t>è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conquista</w:t>
            </w:r>
          </w:p>
        </w:tc>
      </w:tr>
    </w:tbl>
    <w:p w:rsidR="00E2734E" w:rsidRDefault="00E2734E" w14:paraId="3CF2D8B6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0FB78278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1FC39945" w14:textId="77777777">
      <w:pPr>
        <w:spacing w:before="149" w:after="0" w:line="240" w:lineRule="auto"/>
        <w:rPr>
          <w:rFonts w:ascii="Arial" w:hAnsi="Arial" w:eastAsia="Arial" w:cs="Arial"/>
          <w:sz w:val="20"/>
        </w:rPr>
      </w:pPr>
    </w:p>
    <w:p w:rsidR="00E2734E" w:rsidRDefault="008132CC" w14:paraId="0F65A51B" w14:textId="77777777">
      <w:pPr>
        <w:spacing w:after="0" w:line="240" w:lineRule="auto"/>
        <w:ind w:left="276"/>
        <w:rPr>
          <w:rFonts w:ascii="Perpetua Titling MT Bold" w:hAnsi="Perpetua Titling MT Bold" w:eastAsia="Perpetua Titling MT Bold" w:cs="Perpetua Titling MT Bold"/>
          <w:b/>
          <w:sz w:val="20"/>
        </w:rPr>
      </w:pPr>
      <w:r>
        <w:rPr>
          <w:rFonts w:ascii="Perpetua Titling MT Bold" w:hAnsi="Perpetua Titling MT Bold" w:eastAsia="Perpetua Titling MT Bold" w:cs="Perpetua Titling MT Bold"/>
          <w:b/>
          <w:sz w:val="20"/>
        </w:rPr>
        <w:t>Cristóbal</w:t>
      </w:r>
      <w:r>
        <w:rPr>
          <w:rFonts w:ascii="Perpetua Titling MT Bold" w:hAnsi="Perpetua Titling MT Bold" w:eastAsia="Perpetua Titling MT Bold" w:cs="Perpetua Titling MT Bold"/>
          <w:b/>
          <w:spacing w:val="-15"/>
          <w:sz w:val="20"/>
        </w:rPr>
        <w:t xml:space="preserve"> </w:t>
      </w:r>
      <w:r>
        <w:rPr>
          <w:rFonts w:ascii="Perpetua Titling MT Bold" w:hAnsi="Perpetua Titling MT Bold" w:eastAsia="Perpetua Titling MT Bold" w:cs="Perpetua Titling MT Bold"/>
          <w:b/>
          <w:spacing w:val="-4"/>
          <w:sz w:val="20"/>
        </w:rPr>
        <w:t>Colón</w:t>
      </w:r>
    </w:p>
    <w:p w:rsidR="00E2734E" w:rsidRDefault="008132CC" w14:paraId="012FBCDD" w14:textId="77777777">
      <w:pPr>
        <w:spacing w:before="173" w:after="0" w:line="240" w:lineRule="auto"/>
        <w:ind w:left="276"/>
        <w:rPr>
          <w:rFonts w:ascii="Arial" w:hAnsi="Arial" w:eastAsia="Arial" w:cs="Arial"/>
          <w:i/>
          <w:sz w:val="20"/>
        </w:rPr>
      </w:pP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pacing w:val="-7"/>
          <w:sz w:val="20"/>
        </w:rPr>
        <w:t xml:space="preserve"> </w:t>
      </w:r>
      <w:r>
        <w:rPr>
          <w:rFonts w:ascii="Arial" w:hAnsi="Arial" w:eastAsia="Arial" w:cs="Arial"/>
          <w:i/>
          <w:sz w:val="20"/>
        </w:rPr>
        <w:t>el</w:t>
      </w:r>
      <w:r>
        <w:rPr>
          <w:rFonts w:ascii="Arial" w:hAnsi="Arial" w:eastAsia="Arial" w:cs="Arial"/>
          <w:i/>
          <w:spacing w:val="-12"/>
          <w:sz w:val="20"/>
        </w:rPr>
        <w:t xml:space="preserve"> </w:t>
      </w:r>
      <w:r>
        <w:rPr>
          <w:rFonts w:ascii="Arial" w:hAnsi="Arial" w:eastAsia="Arial" w:cs="Arial"/>
          <w:i/>
          <w:sz w:val="20"/>
        </w:rPr>
        <w:t>„descubrimiento“</w:t>
      </w:r>
      <w:r>
        <w:rPr>
          <w:rFonts w:ascii="Arial" w:hAnsi="Arial" w:eastAsia="Arial" w:cs="Arial"/>
          <w:i/>
          <w:spacing w:val="-11"/>
          <w:sz w:val="20"/>
        </w:rPr>
        <w:t xml:space="preserve"> </w:t>
      </w:r>
      <w:r>
        <w:rPr>
          <w:rFonts w:ascii="Arial" w:hAnsi="Arial" w:eastAsia="Arial" w:cs="Arial"/>
          <w:i/>
          <w:sz w:val="20"/>
        </w:rPr>
        <w:t>de</w:t>
      </w:r>
      <w:r>
        <w:rPr>
          <w:rFonts w:ascii="Arial" w:hAnsi="Arial" w:eastAsia="Arial" w:cs="Arial"/>
          <w:i/>
          <w:spacing w:val="-9"/>
          <w:sz w:val="20"/>
        </w:rPr>
        <w:t xml:space="preserve"> </w:t>
      </w:r>
      <w:r>
        <w:rPr>
          <w:rFonts w:ascii="Arial" w:hAnsi="Arial" w:eastAsia="Arial" w:cs="Arial"/>
          <w:i/>
          <w:spacing w:val="-2"/>
          <w:sz w:val="20"/>
        </w:rPr>
        <w:t>América</w:t>
      </w:r>
    </w:p>
    <w:p w:rsidR="00E2734E" w:rsidRDefault="008132CC" w14:paraId="096558BD" w14:textId="77777777">
      <w:pPr>
        <w:numPr>
          <w:ilvl w:val="0"/>
          <w:numId w:val="10"/>
        </w:numPr>
        <w:tabs>
          <w:tab w:val="left" w:pos="996"/>
        </w:tabs>
        <w:spacing w:before="179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en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1492: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financiada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por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los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reyes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católicos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España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y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dirigido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por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Cristóbal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Colón</w:t>
      </w:r>
    </w:p>
    <w:p w:rsidR="00E2734E" w:rsidRDefault="008132CC" w14:paraId="4C03D2E6" w14:textId="77777777">
      <w:pPr>
        <w:numPr>
          <w:ilvl w:val="0"/>
          <w:numId w:val="10"/>
        </w:numPr>
        <w:tabs>
          <w:tab w:val="left" w:pos="996"/>
        </w:tabs>
        <w:spacing w:before="34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„descubrimiento“</w:t>
      </w:r>
      <w:r>
        <w:rPr>
          <w:rFonts w:ascii="Arial" w:hAnsi="Arial" w:eastAsia="Arial" w:cs="Arial"/>
          <w:spacing w:val="46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como</w:t>
      </w:r>
      <w:r>
        <w:rPr>
          <w:rFonts w:ascii="Arial" w:hAnsi="Arial" w:eastAsia="Arial" w:cs="Arial"/>
          <w:spacing w:val="46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connotación</w:t>
      </w:r>
      <w:r>
        <w:rPr>
          <w:rFonts w:ascii="Arial" w:hAnsi="Arial" w:eastAsia="Arial" w:cs="Arial"/>
          <w:spacing w:val="47"/>
          <w:sz w:val="20"/>
        </w:rPr>
        <w:t xml:space="preserve"> </w:t>
      </w:r>
      <w:r>
        <w:rPr>
          <w:rFonts w:ascii="Arial" w:hAnsi="Arial" w:eastAsia="Arial" w:cs="Arial"/>
          <w:sz w:val="20"/>
        </w:rPr>
        <w:t>eurocentrista</w:t>
      </w:r>
      <w:r>
        <w:rPr>
          <w:rFonts w:ascii="Arial" w:hAnsi="Arial" w:eastAsia="Arial" w:cs="Arial"/>
          <w:spacing w:val="46"/>
          <w:sz w:val="20"/>
        </w:rPr>
        <w:t xml:space="preserve"> </w:t>
      </w:r>
      <w:r>
        <w:rPr>
          <w:rFonts w:ascii="Arial" w:hAnsi="Arial" w:eastAsia="Arial" w:cs="Arial"/>
          <w:sz w:val="20"/>
        </w:rPr>
        <w:t>y</w:t>
      </w:r>
      <w:r>
        <w:rPr>
          <w:rFonts w:ascii="Arial" w:hAnsi="Arial" w:eastAsia="Arial" w:cs="Arial"/>
          <w:spacing w:val="49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colonialista</w:t>
      </w:r>
      <w:r>
        <w:rPr>
          <w:rFonts w:ascii="Arial" w:hAnsi="Arial" w:eastAsia="Arial" w:cs="Arial"/>
          <w:spacing w:val="55"/>
          <w:sz w:val="20"/>
        </w:rPr>
        <w:t xml:space="preserve"> </w:t>
      </w: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pacing w:val="54"/>
          <w:sz w:val="20"/>
        </w:rPr>
        <w:t xml:space="preserve"> </w:t>
      </w:r>
      <w:r>
        <w:rPr>
          <w:rFonts w:ascii="Arial" w:hAnsi="Arial" w:eastAsia="Arial" w:cs="Arial"/>
          <w:sz w:val="20"/>
        </w:rPr>
        <w:t>se</w:t>
      </w:r>
      <w:r>
        <w:rPr>
          <w:rFonts w:ascii="Arial" w:hAnsi="Arial" w:eastAsia="Arial" w:cs="Arial"/>
          <w:spacing w:val="47"/>
          <w:sz w:val="20"/>
        </w:rPr>
        <w:t xml:space="preserve"> </w:t>
      </w:r>
      <w:r>
        <w:rPr>
          <w:rFonts w:ascii="Arial" w:hAnsi="Arial" w:eastAsia="Arial" w:cs="Arial"/>
          <w:sz w:val="20"/>
        </w:rPr>
        <w:t>prefiere</w:t>
      </w:r>
      <w:r>
        <w:rPr>
          <w:rFonts w:ascii="Arial" w:hAnsi="Arial" w:eastAsia="Arial" w:cs="Arial"/>
          <w:spacing w:val="46"/>
          <w:sz w:val="20"/>
        </w:rPr>
        <w:t xml:space="preserve"> </w:t>
      </w:r>
      <w:r>
        <w:rPr>
          <w:rFonts w:ascii="Arial" w:hAnsi="Arial" w:eastAsia="Arial" w:cs="Arial"/>
          <w:sz w:val="20"/>
        </w:rPr>
        <w:t>hablar</w:t>
      </w:r>
      <w:r>
        <w:rPr>
          <w:rFonts w:ascii="Arial" w:hAnsi="Arial" w:eastAsia="Arial" w:cs="Arial"/>
          <w:spacing w:val="47"/>
          <w:sz w:val="20"/>
        </w:rPr>
        <w:t xml:space="preserve"> </w:t>
      </w:r>
      <w:r>
        <w:rPr>
          <w:rFonts w:ascii="Arial" w:hAnsi="Arial" w:eastAsia="Arial" w:cs="Arial"/>
          <w:spacing w:val="-5"/>
          <w:sz w:val="20"/>
        </w:rPr>
        <w:t>del</w:t>
      </w:r>
    </w:p>
    <w:p w:rsidR="00E2734E" w:rsidRDefault="008132CC" w14:paraId="791984C8" w14:textId="77777777">
      <w:pPr>
        <w:spacing w:before="33" w:after="0" w:line="240" w:lineRule="auto"/>
        <w:ind w:left="996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„encuentro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dos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mundos“</w:t>
      </w:r>
    </w:p>
    <w:p w:rsidR="00E2734E" w:rsidRDefault="008132CC" w14:paraId="6318FE11" w14:textId="77777777">
      <w:pPr>
        <w:numPr>
          <w:ilvl w:val="0"/>
          <w:numId w:val="11"/>
        </w:numPr>
        <w:tabs>
          <w:tab w:val="left" w:pos="996"/>
        </w:tabs>
        <w:spacing w:before="34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coloniales</w:t>
      </w:r>
      <w:r>
        <w:rPr>
          <w:rFonts w:ascii="Arial" w:hAnsi="Arial" w:eastAsia="Arial" w:cs="Arial"/>
          <w:spacing w:val="2"/>
          <w:sz w:val="20"/>
        </w:rPr>
        <w:t xml:space="preserve"> </w:t>
      </w:r>
      <w:r>
        <w:rPr>
          <w:rFonts w:ascii="Arial" w:hAnsi="Arial" w:eastAsia="Arial" w:cs="Arial"/>
          <w:sz w:val="20"/>
        </w:rPr>
        <w:t>perciben</w:t>
      </w:r>
      <w:r>
        <w:rPr>
          <w:rFonts w:ascii="Arial" w:hAnsi="Arial" w:eastAsia="Arial" w:cs="Arial"/>
          <w:spacing w:val="1"/>
          <w:sz w:val="20"/>
        </w:rPr>
        <w:t xml:space="preserve"> </w:t>
      </w:r>
      <w:r>
        <w:rPr>
          <w:rFonts w:ascii="Arial" w:hAnsi="Arial" w:eastAsia="Arial" w:cs="Arial"/>
          <w:sz w:val="20"/>
        </w:rPr>
        <w:t>a</w:t>
      </w:r>
      <w:r>
        <w:rPr>
          <w:rFonts w:ascii="Arial" w:hAnsi="Arial" w:eastAsia="Arial" w:cs="Arial"/>
          <w:spacing w:val="1"/>
          <w:sz w:val="20"/>
        </w:rPr>
        <w:t xml:space="preserve"> </w:t>
      </w:r>
      <w:r>
        <w:rPr>
          <w:rFonts w:ascii="Arial" w:hAnsi="Arial" w:eastAsia="Arial" w:cs="Arial"/>
          <w:sz w:val="20"/>
        </w:rPr>
        <w:t>los</w:t>
      </w:r>
      <w:r>
        <w:rPr>
          <w:rFonts w:ascii="Arial" w:hAnsi="Arial" w:eastAsia="Arial" w:cs="Arial"/>
          <w:spacing w:val="2"/>
          <w:sz w:val="20"/>
        </w:rPr>
        <w:t xml:space="preserve"> </w:t>
      </w:r>
      <w:r>
        <w:rPr>
          <w:rFonts w:ascii="Arial" w:hAnsi="Arial" w:eastAsia="Arial" w:cs="Arial"/>
          <w:sz w:val="20"/>
        </w:rPr>
        <w:t>indígenas</w:t>
      </w:r>
      <w:r>
        <w:rPr>
          <w:rFonts w:ascii="Arial" w:hAnsi="Arial" w:eastAsia="Arial" w:cs="Arial"/>
          <w:spacing w:val="3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desde</w:t>
      </w:r>
      <w:r>
        <w:rPr>
          <w:rFonts w:ascii="Arial" w:hAnsi="Arial" w:eastAsia="Arial" w:cs="Arial"/>
          <w:spacing w:val="2"/>
          <w:sz w:val="20"/>
        </w:rPr>
        <w:t xml:space="preserve"> </w:t>
      </w:r>
      <w:r>
        <w:rPr>
          <w:rFonts w:ascii="Arial" w:hAnsi="Arial" w:eastAsia="Arial" w:cs="Arial"/>
          <w:sz w:val="20"/>
        </w:rPr>
        <w:t>una</w:t>
      </w:r>
      <w:r>
        <w:rPr>
          <w:rFonts w:ascii="Arial" w:hAnsi="Arial" w:eastAsia="Arial" w:cs="Arial"/>
          <w:spacing w:val="1"/>
          <w:sz w:val="20"/>
        </w:rPr>
        <w:t xml:space="preserve"> </w:t>
      </w:r>
      <w:r>
        <w:rPr>
          <w:rFonts w:ascii="Arial" w:hAnsi="Arial" w:eastAsia="Arial" w:cs="Arial"/>
          <w:sz w:val="20"/>
        </w:rPr>
        <w:t>posición</w:t>
      </w:r>
      <w:r>
        <w:rPr>
          <w:rFonts w:ascii="Arial" w:hAnsi="Arial" w:eastAsia="Arial" w:cs="Arial"/>
          <w:spacing w:val="-1"/>
          <w:sz w:val="20"/>
        </w:rPr>
        <w:t xml:space="preserve"> </w:t>
      </w:r>
      <w:r>
        <w:rPr>
          <w:rFonts w:ascii="Arial" w:hAnsi="Arial" w:eastAsia="Arial" w:cs="Arial"/>
          <w:sz w:val="20"/>
        </w:rPr>
        <w:t>superior</w:t>
      </w:r>
      <w:r>
        <w:rPr>
          <w:rFonts w:ascii="Arial" w:hAnsi="Arial" w:eastAsia="Arial" w:cs="Arial"/>
          <w:spacing w:val="3"/>
          <w:sz w:val="20"/>
        </w:rPr>
        <w:t xml:space="preserve"> </w:t>
      </w:r>
      <w:r>
        <w:rPr>
          <w:rFonts w:ascii="Arial" w:hAnsi="Arial" w:eastAsia="Arial" w:cs="Arial"/>
          <w:sz w:val="20"/>
        </w:rPr>
        <w:t>e</w:t>
      </w:r>
      <w:r>
        <w:rPr>
          <w:rFonts w:ascii="Arial" w:hAnsi="Arial" w:eastAsia="Arial" w:cs="Arial"/>
          <w:spacing w:val="10"/>
          <w:sz w:val="20"/>
        </w:rPr>
        <w:t xml:space="preserve"> </w:t>
      </w:r>
      <w:r>
        <w:rPr>
          <w:rFonts w:ascii="Arial" w:hAnsi="Arial" w:eastAsia="Arial" w:cs="Arial"/>
          <w:sz w:val="20"/>
        </w:rPr>
        <w:t>eurocentrista</w:t>
      </w:r>
      <w:r>
        <w:rPr>
          <w:rFonts w:ascii="Arial" w:hAnsi="Arial" w:eastAsia="Arial" w:cs="Arial"/>
          <w:spacing w:val="5"/>
          <w:sz w:val="20"/>
        </w:rPr>
        <w:t xml:space="preserve"> </w:t>
      </w: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pacing w:val="7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indígenas</w:t>
      </w:r>
    </w:p>
    <w:p w:rsidR="00E2734E" w:rsidRDefault="008132CC" w14:paraId="7A8CBCBC" w14:textId="77777777">
      <w:pPr>
        <w:spacing w:before="33" w:after="0" w:line="240" w:lineRule="auto"/>
        <w:ind w:left="996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como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„objetos“</w:t>
      </w:r>
    </w:p>
    <w:p w:rsidR="00E2734E" w:rsidRDefault="008132CC" w14:paraId="24F2941C" w14:textId="77777777">
      <w:pPr>
        <w:numPr>
          <w:ilvl w:val="0"/>
          <w:numId w:val="12"/>
        </w:numPr>
        <w:tabs>
          <w:tab w:val="left" w:pos="996"/>
        </w:tabs>
        <w:spacing w:before="35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los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indígenas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eran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victimizados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pero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se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rebelaban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y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mantenían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su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orgullo</w:t>
      </w:r>
    </w:p>
    <w:p w:rsidR="00E2734E" w:rsidRDefault="00E2734E" w14:paraId="0562CB0E" w14:textId="77777777">
      <w:pPr>
        <w:spacing w:before="49" w:after="0" w:line="240" w:lineRule="auto"/>
        <w:rPr>
          <w:rFonts w:ascii="Arial" w:hAnsi="Arial" w:eastAsia="Arial" w:cs="Arial"/>
          <w:sz w:val="20"/>
        </w:rPr>
      </w:pPr>
    </w:p>
    <w:p w:rsidR="00E2734E" w:rsidRDefault="008132CC" w14:paraId="3BF700CD" w14:textId="77777777">
      <w:pPr>
        <w:spacing w:before="1" w:after="0" w:line="240" w:lineRule="auto"/>
        <w:ind w:left="276"/>
        <w:rPr>
          <w:rFonts w:ascii="Arial" w:hAnsi="Arial" w:eastAsia="Arial" w:cs="Arial"/>
          <w:i/>
          <w:sz w:val="20"/>
        </w:rPr>
      </w:pPr>
      <w:r>
        <w:rPr>
          <w:rFonts w:ascii="Arial" w:hAnsi="Arial" w:eastAsia="Arial" w:cs="Arial"/>
          <w:i/>
          <w:sz w:val="20"/>
        </w:rPr>
        <w:t>la</w:t>
      </w:r>
      <w:r>
        <w:rPr>
          <w:rFonts w:ascii="Arial" w:hAnsi="Arial" w:eastAsia="Arial" w:cs="Arial"/>
          <w:i/>
          <w:spacing w:val="-7"/>
          <w:sz w:val="20"/>
        </w:rPr>
        <w:t xml:space="preserve"> </w:t>
      </w:r>
      <w:r>
        <w:rPr>
          <w:rFonts w:ascii="Arial" w:hAnsi="Arial" w:eastAsia="Arial" w:cs="Arial"/>
          <w:i/>
          <w:sz w:val="20"/>
        </w:rPr>
        <w:t>vida</w:t>
      </w:r>
      <w:r>
        <w:rPr>
          <w:rFonts w:ascii="Arial" w:hAnsi="Arial" w:eastAsia="Arial" w:cs="Arial"/>
          <w:i/>
          <w:spacing w:val="-6"/>
          <w:sz w:val="20"/>
        </w:rPr>
        <w:t xml:space="preserve"> </w:t>
      </w:r>
      <w:r>
        <w:rPr>
          <w:rFonts w:ascii="Arial" w:hAnsi="Arial" w:eastAsia="Arial" w:cs="Arial"/>
          <w:i/>
          <w:sz w:val="20"/>
        </w:rPr>
        <w:t>de</w:t>
      </w:r>
      <w:r>
        <w:rPr>
          <w:rFonts w:ascii="Arial" w:hAnsi="Arial" w:eastAsia="Arial" w:cs="Arial"/>
          <w:i/>
          <w:spacing w:val="-6"/>
          <w:sz w:val="20"/>
        </w:rPr>
        <w:t xml:space="preserve"> </w:t>
      </w:r>
      <w:r>
        <w:rPr>
          <w:rFonts w:ascii="Arial" w:hAnsi="Arial" w:eastAsia="Arial" w:cs="Arial"/>
          <w:i/>
          <w:sz w:val="20"/>
        </w:rPr>
        <w:t>los</w:t>
      </w:r>
      <w:r>
        <w:rPr>
          <w:rFonts w:ascii="Arial" w:hAnsi="Arial" w:eastAsia="Arial" w:cs="Arial"/>
          <w:i/>
          <w:spacing w:val="-6"/>
          <w:sz w:val="20"/>
        </w:rPr>
        <w:t xml:space="preserve"> </w:t>
      </w:r>
      <w:r>
        <w:rPr>
          <w:rFonts w:ascii="Arial" w:hAnsi="Arial" w:eastAsia="Arial" w:cs="Arial"/>
          <w:i/>
          <w:sz w:val="20"/>
        </w:rPr>
        <w:t>indígenas</w:t>
      </w:r>
      <w:r>
        <w:rPr>
          <w:rFonts w:ascii="Arial" w:hAnsi="Arial" w:eastAsia="Arial" w:cs="Arial"/>
          <w:i/>
          <w:spacing w:val="-3"/>
          <w:sz w:val="20"/>
        </w:rPr>
        <w:t xml:space="preserve"> </w:t>
      </w:r>
      <w:r>
        <w:rPr>
          <w:rFonts w:ascii="Arial" w:hAnsi="Arial" w:eastAsia="Arial" w:cs="Arial"/>
          <w:i/>
          <w:sz w:val="20"/>
        </w:rPr>
        <w:t>después</w:t>
      </w:r>
      <w:r>
        <w:rPr>
          <w:rFonts w:ascii="Arial" w:hAnsi="Arial" w:eastAsia="Arial" w:cs="Arial"/>
          <w:i/>
          <w:spacing w:val="-5"/>
          <w:sz w:val="20"/>
        </w:rPr>
        <w:t xml:space="preserve"> </w:t>
      </w:r>
      <w:r>
        <w:rPr>
          <w:rFonts w:ascii="Arial" w:hAnsi="Arial" w:eastAsia="Arial" w:cs="Arial"/>
          <w:i/>
          <w:sz w:val="20"/>
        </w:rPr>
        <w:t>de</w:t>
      </w:r>
      <w:r>
        <w:rPr>
          <w:rFonts w:ascii="Arial" w:hAnsi="Arial" w:eastAsia="Arial" w:cs="Arial"/>
          <w:i/>
          <w:spacing w:val="-5"/>
          <w:sz w:val="20"/>
        </w:rPr>
        <w:t xml:space="preserve"> </w:t>
      </w:r>
      <w:r>
        <w:rPr>
          <w:rFonts w:ascii="Arial" w:hAnsi="Arial" w:eastAsia="Arial" w:cs="Arial"/>
          <w:i/>
          <w:sz w:val="20"/>
        </w:rPr>
        <w:t>la</w:t>
      </w:r>
      <w:r>
        <w:rPr>
          <w:rFonts w:ascii="Arial" w:hAnsi="Arial" w:eastAsia="Arial" w:cs="Arial"/>
          <w:i/>
          <w:spacing w:val="-4"/>
          <w:sz w:val="20"/>
        </w:rPr>
        <w:t xml:space="preserve"> </w:t>
      </w:r>
      <w:r>
        <w:rPr>
          <w:rFonts w:ascii="Arial" w:hAnsi="Arial" w:eastAsia="Arial" w:cs="Arial"/>
          <w:i/>
          <w:sz w:val="20"/>
        </w:rPr>
        <w:t>llegada</w:t>
      </w:r>
      <w:r>
        <w:rPr>
          <w:rFonts w:ascii="Arial" w:hAnsi="Arial" w:eastAsia="Arial" w:cs="Arial"/>
          <w:i/>
          <w:spacing w:val="-5"/>
          <w:sz w:val="20"/>
        </w:rPr>
        <w:t xml:space="preserve"> </w:t>
      </w:r>
      <w:r>
        <w:rPr>
          <w:rFonts w:ascii="Arial" w:hAnsi="Arial" w:eastAsia="Arial" w:cs="Arial"/>
          <w:i/>
          <w:sz w:val="20"/>
        </w:rPr>
        <w:t>de</w:t>
      </w:r>
      <w:r>
        <w:rPr>
          <w:rFonts w:ascii="Arial" w:hAnsi="Arial" w:eastAsia="Arial" w:cs="Arial"/>
          <w:i/>
          <w:spacing w:val="-5"/>
          <w:sz w:val="20"/>
        </w:rPr>
        <w:t xml:space="preserve"> </w:t>
      </w:r>
      <w:r>
        <w:rPr>
          <w:rFonts w:ascii="Arial" w:hAnsi="Arial" w:eastAsia="Arial" w:cs="Arial"/>
          <w:i/>
          <w:sz w:val="20"/>
        </w:rPr>
        <w:t>los</w:t>
      </w:r>
      <w:r>
        <w:rPr>
          <w:rFonts w:ascii="Arial" w:hAnsi="Arial" w:eastAsia="Arial" w:cs="Arial"/>
          <w:i/>
          <w:spacing w:val="-4"/>
          <w:sz w:val="20"/>
        </w:rPr>
        <w:t xml:space="preserve"> </w:t>
      </w:r>
      <w:r>
        <w:rPr>
          <w:rFonts w:ascii="Arial" w:hAnsi="Arial" w:eastAsia="Arial" w:cs="Arial"/>
          <w:i/>
          <w:spacing w:val="-2"/>
          <w:sz w:val="20"/>
        </w:rPr>
        <w:t>españoles:</w:t>
      </w:r>
    </w:p>
    <w:p w:rsidR="00E2734E" w:rsidRDefault="008132CC" w14:paraId="72F344F2" w14:textId="77777777">
      <w:pPr>
        <w:numPr>
          <w:ilvl w:val="0"/>
          <w:numId w:val="13"/>
        </w:numPr>
        <w:tabs>
          <w:tab w:val="left" w:pos="996"/>
        </w:tabs>
        <w:spacing w:before="178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les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quitan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sus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tierras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y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los</w:t>
      </w:r>
      <w:r>
        <w:rPr>
          <w:rFonts w:ascii="Arial" w:hAnsi="Arial" w:eastAsia="Arial" w:cs="Arial"/>
          <w:spacing w:val="-3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esclavizan</w:t>
      </w:r>
    </w:p>
    <w:p w:rsidR="00E2734E" w:rsidRDefault="008132CC" w14:paraId="64E5A3AF" w14:textId="77777777">
      <w:pPr>
        <w:numPr>
          <w:ilvl w:val="0"/>
          <w:numId w:val="13"/>
        </w:numPr>
        <w:tabs>
          <w:tab w:val="left" w:pos="996"/>
        </w:tabs>
        <w:spacing w:before="34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hay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muchos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muertes,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los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pueblos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son</w:t>
      </w:r>
      <w:r>
        <w:rPr>
          <w:rFonts w:ascii="Arial" w:hAnsi="Arial" w:eastAsia="Arial" w:cs="Arial"/>
          <w:spacing w:val="-2"/>
          <w:sz w:val="20"/>
        </w:rPr>
        <w:t xml:space="preserve"> destruidos</w:t>
      </w:r>
    </w:p>
    <w:p w:rsidR="00E2734E" w:rsidRDefault="008132CC" w14:paraId="1F7B1572" w14:textId="77777777">
      <w:pPr>
        <w:numPr>
          <w:ilvl w:val="0"/>
          <w:numId w:val="13"/>
        </w:numPr>
        <w:tabs>
          <w:tab w:val="left" w:pos="996"/>
        </w:tabs>
        <w:spacing w:before="33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les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forzan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a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trabajar</w:t>
      </w:r>
    </w:p>
    <w:p w:rsidR="00E2734E" w:rsidRDefault="008132CC" w14:paraId="286E8AF2" w14:textId="77777777">
      <w:pPr>
        <w:numPr>
          <w:ilvl w:val="0"/>
          <w:numId w:val="13"/>
        </w:numPr>
        <w:tabs>
          <w:tab w:val="left" w:pos="996"/>
        </w:tabs>
        <w:spacing w:before="34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su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religión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es</w:t>
      </w:r>
      <w:r>
        <w:rPr>
          <w:rFonts w:ascii="Arial" w:hAnsi="Arial" w:eastAsia="Arial" w:cs="Arial"/>
          <w:spacing w:val="-3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destrozada</w:t>
      </w:r>
    </w:p>
    <w:p w:rsidR="00E2734E" w:rsidRDefault="008132CC" w14:paraId="4792BCFC" w14:textId="77777777">
      <w:pPr>
        <w:numPr>
          <w:ilvl w:val="0"/>
          <w:numId w:val="13"/>
        </w:numPr>
        <w:tabs>
          <w:tab w:val="left" w:pos="996"/>
        </w:tabs>
        <w:spacing w:before="31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se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refugian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a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montaña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donde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preparan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pacing w:val="-4"/>
          <w:sz w:val="20"/>
        </w:rPr>
        <w:t>lucha</w:t>
      </w:r>
    </w:p>
    <w:p w:rsidR="00E2734E" w:rsidRDefault="008132CC" w14:paraId="533644E2" w14:textId="77777777">
      <w:pPr>
        <w:numPr>
          <w:ilvl w:val="0"/>
          <w:numId w:val="13"/>
        </w:numPr>
        <w:tabs>
          <w:tab w:val="left" w:pos="996"/>
        </w:tabs>
        <w:spacing w:before="33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las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mujeres</w:t>
      </w:r>
      <w:r>
        <w:rPr>
          <w:rFonts w:ascii="Arial" w:hAnsi="Arial" w:eastAsia="Arial" w:cs="Arial"/>
          <w:spacing w:val="-3"/>
          <w:sz w:val="20"/>
        </w:rPr>
        <w:t xml:space="preserve"> </w:t>
      </w:r>
      <w:r>
        <w:rPr>
          <w:rFonts w:ascii="Arial" w:hAnsi="Arial" w:eastAsia="Arial" w:cs="Arial"/>
          <w:sz w:val="20"/>
        </w:rPr>
        <w:t>se</w:t>
      </w:r>
      <w:r>
        <w:rPr>
          <w:rFonts w:ascii="Arial" w:hAnsi="Arial" w:eastAsia="Arial" w:cs="Arial"/>
          <w:spacing w:val="-3"/>
          <w:sz w:val="20"/>
        </w:rPr>
        <w:t xml:space="preserve"> </w:t>
      </w:r>
      <w:r>
        <w:rPr>
          <w:rFonts w:ascii="Arial" w:hAnsi="Arial" w:eastAsia="Arial" w:cs="Arial"/>
          <w:sz w:val="20"/>
        </w:rPr>
        <w:t>negan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a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tener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hijos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los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españoles</w:t>
      </w:r>
    </w:p>
    <w:p w:rsidR="00E2734E" w:rsidRDefault="00E2734E" w14:paraId="34CE0A41" w14:textId="77777777">
      <w:pPr>
        <w:spacing w:before="50" w:after="0" w:line="240" w:lineRule="auto"/>
        <w:rPr>
          <w:rFonts w:ascii="Arial" w:hAnsi="Arial" w:eastAsia="Arial" w:cs="Arial"/>
          <w:sz w:val="20"/>
        </w:rPr>
      </w:pPr>
    </w:p>
    <w:p w:rsidR="00E2734E" w:rsidRDefault="008132CC" w14:paraId="229F41DB" w14:textId="77777777">
      <w:pPr>
        <w:spacing w:after="0" w:line="240" w:lineRule="auto"/>
        <w:ind w:left="276"/>
        <w:rPr>
          <w:rFonts w:ascii="Arial" w:hAnsi="Arial" w:eastAsia="Arial" w:cs="Arial"/>
          <w:i/>
          <w:sz w:val="20"/>
        </w:rPr>
      </w:pPr>
      <w:r>
        <w:rPr>
          <w:rFonts w:ascii="Arial" w:hAnsi="Arial" w:eastAsia="Arial" w:cs="Arial"/>
          <w:i/>
          <w:sz w:val="20"/>
        </w:rPr>
        <w:t>consecuencias</w:t>
      </w:r>
      <w:r>
        <w:rPr>
          <w:rFonts w:ascii="Arial" w:hAnsi="Arial" w:eastAsia="Arial" w:cs="Arial"/>
          <w:i/>
          <w:spacing w:val="-8"/>
          <w:sz w:val="20"/>
        </w:rPr>
        <w:t xml:space="preserve"> </w:t>
      </w:r>
      <w:r>
        <w:rPr>
          <w:rFonts w:ascii="Arial" w:hAnsi="Arial" w:eastAsia="Arial" w:cs="Arial"/>
          <w:i/>
          <w:sz w:val="20"/>
        </w:rPr>
        <w:t>del</w:t>
      </w:r>
      <w:r>
        <w:rPr>
          <w:rFonts w:ascii="Arial" w:hAnsi="Arial" w:eastAsia="Arial" w:cs="Arial"/>
          <w:i/>
          <w:spacing w:val="-9"/>
          <w:sz w:val="20"/>
        </w:rPr>
        <w:t xml:space="preserve"> </w:t>
      </w:r>
      <w:r>
        <w:rPr>
          <w:rFonts w:ascii="Arial" w:hAnsi="Arial" w:eastAsia="Arial" w:cs="Arial"/>
          <w:i/>
          <w:sz w:val="20"/>
        </w:rPr>
        <w:t>descubrimiento</w:t>
      </w:r>
      <w:r>
        <w:rPr>
          <w:rFonts w:ascii="Arial" w:hAnsi="Arial" w:eastAsia="Arial" w:cs="Arial"/>
          <w:i/>
          <w:spacing w:val="-9"/>
          <w:sz w:val="20"/>
        </w:rPr>
        <w:t xml:space="preserve"> </w:t>
      </w:r>
      <w:r>
        <w:rPr>
          <w:rFonts w:ascii="Arial" w:hAnsi="Arial" w:eastAsia="Arial" w:cs="Arial"/>
          <w:i/>
          <w:sz w:val="20"/>
        </w:rPr>
        <w:t>de</w:t>
      </w:r>
      <w:r>
        <w:rPr>
          <w:rFonts w:ascii="Arial" w:hAnsi="Arial" w:eastAsia="Arial" w:cs="Arial"/>
          <w:i/>
          <w:spacing w:val="-8"/>
          <w:sz w:val="20"/>
        </w:rPr>
        <w:t xml:space="preserve"> </w:t>
      </w:r>
      <w:r>
        <w:rPr>
          <w:rFonts w:ascii="Arial" w:hAnsi="Arial" w:eastAsia="Arial" w:cs="Arial"/>
          <w:i/>
          <w:sz w:val="20"/>
        </w:rPr>
        <w:t>Colón</w:t>
      </w:r>
      <w:r>
        <w:rPr>
          <w:rFonts w:ascii="Arial" w:hAnsi="Arial" w:eastAsia="Arial" w:cs="Arial"/>
          <w:i/>
          <w:spacing w:val="-3"/>
          <w:sz w:val="20"/>
        </w:rPr>
        <w:t xml:space="preserve"> </w:t>
      </w:r>
      <w:r>
        <w:rPr>
          <w:rFonts w:ascii="Arial" w:hAnsi="Arial" w:eastAsia="Arial" w:cs="Arial"/>
          <w:i/>
          <w:sz w:val="20"/>
        </w:rPr>
        <w:t>para</w:t>
      </w:r>
      <w:r>
        <w:rPr>
          <w:rFonts w:ascii="Arial" w:hAnsi="Arial" w:eastAsia="Arial" w:cs="Arial"/>
          <w:i/>
          <w:spacing w:val="-7"/>
          <w:sz w:val="20"/>
        </w:rPr>
        <w:t xml:space="preserve"> </w:t>
      </w:r>
      <w:r>
        <w:rPr>
          <w:rFonts w:ascii="Arial" w:hAnsi="Arial" w:eastAsia="Arial" w:cs="Arial"/>
          <w:i/>
          <w:sz w:val="20"/>
        </w:rPr>
        <w:t>los</w:t>
      </w:r>
      <w:r>
        <w:rPr>
          <w:rFonts w:ascii="Arial" w:hAnsi="Arial" w:eastAsia="Arial" w:cs="Arial"/>
          <w:i/>
          <w:spacing w:val="-6"/>
          <w:sz w:val="20"/>
        </w:rPr>
        <w:t xml:space="preserve"> </w:t>
      </w:r>
      <w:r>
        <w:rPr>
          <w:rFonts w:ascii="Arial" w:hAnsi="Arial" w:eastAsia="Arial" w:cs="Arial"/>
          <w:i/>
          <w:spacing w:val="-2"/>
          <w:sz w:val="20"/>
        </w:rPr>
        <w:t>indígenas:</w:t>
      </w:r>
    </w:p>
    <w:p w:rsidR="00E2734E" w:rsidRDefault="008132CC" w14:paraId="592DB5E8" w14:textId="77777777">
      <w:pPr>
        <w:numPr>
          <w:ilvl w:val="0"/>
          <w:numId w:val="14"/>
        </w:numPr>
        <w:tabs>
          <w:tab w:val="left" w:pos="996"/>
        </w:tabs>
        <w:spacing w:before="181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colapso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demográfico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a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causa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enfermedades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europeas</w:t>
      </w:r>
    </w:p>
    <w:p w:rsidR="00E2734E" w:rsidRDefault="008132CC" w14:paraId="4203BD73" w14:textId="77777777">
      <w:pPr>
        <w:numPr>
          <w:ilvl w:val="0"/>
          <w:numId w:val="14"/>
        </w:numPr>
        <w:tabs>
          <w:tab w:val="left" w:pos="996"/>
        </w:tabs>
        <w:spacing w:before="31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destrucción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violenta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imperios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y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culturas</w:t>
      </w:r>
    </w:p>
    <w:p w:rsidR="00E2734E" w:rsidRDefault="008132CC" w14:paraId="4035E9F2" w14:textId="77777777">
      <w:pPr>
        <w:numPr>
          <w:ilvl w:val="0"/>
          <w:numId w:val="14"/>
        </w:numPr>
        <w:tabs>
          <w:tab w:val="left" w:pos="996"/>
        </w:tabs>
        <w:spacing w:before="34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asentamientos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los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europeos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para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colonizar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el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Nuevo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Mundo</w:t>
      </w:r>
    </w:p>
    <w:p w:rsidR="00E2734E" w:rsidRDefault="008132CC" w14:paraId="7F6F55BB" w14:textId="77777777">
      <w:pPr>
        <w:numPr>
          <w:ilvl w:val="0"/>
          <w:numId w:val="14"/>
        </w:numPr>
        <w:tabs>
          <w:tab w:val="left" w:pos="996"/>
        </w:tabs>
        <w:spacing w:before="33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establecimiento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un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sistema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opresión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y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explotación</w:t>
      </w:r>
    </w:p>
    <w:p w:rsidR="00E2734E" w:rsidRDefault="008132CC" w14:paraId="7B9DAD9A" w14:textId="77777777">
      <w:pPr>
        <w:numPr>
          <w:ilvl w:val="0"/>
          <w:numId w:val="14"/>
        </w:numPr>
        <w:tabs>
          <w:tab w:val="left" w:pos="996"/>
        </w:tabs>
        <w:spacing w:before="34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cristianización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forzosa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los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indígenas</w:t>
      </w:r>
    </w:p>
    <w:p w:rsidR="00E2734E" w:rsidRDefault="008132CC" w14:paraId="20193E2E" w14:textId="77777777">
      <w:pPr>
        <w:spacing w:before="190" w:after="0" w:line="240" w:lineRule="auto"/>
        <w:ind w:left="636"/>
        <w:rPr>
          <w:rFonts w:ascii="Arial" w:hAnsi="Arial" w:eastAsia="Arial" w:cs="Arial"/>
          <w:b/>
          <w:sz w:val="20"/>
        </w:rPr>
      </w:pP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pacing w:val="-4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eliminación</w:t>
      </w:r>
      <w:r>
        <w:rPr>
          <w:rFonts w:ascii="Arial" w:hAnsi="Arial" w:eastAsia="Arial" w:cs="Arial"/>
          <w:b/>
          <w:spacing w:val="-10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de</w:t>
      </w:r>
      <w:r>
        <w:rPr>
          <w:rFonts w:ascii="Arial" w:hAnsi="Arial" w:eastAsia="Arial" w:cs="Arial"/>
          <w:b/>
          <w:spacing w:val="-11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culturas</w:t>
      </w:r>
      <w:r>
        <w:rPr>
          <w:rFonts w:ascii="Arial" w:hAnsi="Arial" w:eastAsia="Arial" w:cs="Arial"/>
          <w:b/>
          <w:spacing w:val="-11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milenarias</w:t>
      </w:r>
      <w:r>
        <w:rPr>
          <w:rFonts w:ascii="Arial" w:hAnsi="Arial" w:eastAsia="Arial" w:cs="Arial"/>
          <w:b/>
          <w:spacing w:val="-10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(astecas,</w:t>
      </w:r>
      <w:r>
        <w:rPr>
          <w:rFonts w:ascii="Arial" w:hAnsi="Arial" w:eastAsia="Arial" w:cs="Arial"/>
          <w:b/>
          <w:spacing w:val="-11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mayas,</w:t>
      </w:r>
      <w:r>
        <w:rPr>
          <w:rFonts w:ascii="Arial" w:hAnsi="Arial" w:eastAsia="Arial" w:cs="Arial"/>
          <w:b/>
          <w:spacing w:val="-9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incas,</w:t>
      </w:r>
      <w:r>
        <w:rPr>
          <w:rFonts w:ascii="Arial" w:hAnsi="Arial" w:eastAsia="Arial" w:cs="Arial"/>
          <w:b/>
          <w:spacing w:val="-11"/>
          <w:sz w:val="20"/>
        </w:rPr>
        <w:t xml:space="preserve"> </w:t>
      </w:r>
      <w:r>
        <w:rPr>
          <w:rFonts w:ascii="Arial" w:hAnsi="Arial" w:eastAsia="Arial" w:cs="Arial"/>
          <w:b/>
          <w:spacing w:val="-5"/>
          <w:sz w:val="20"/>
        </w:rPr>
        <w:t>…)</w:t>
      </w:r>
    </w:p>
    <w:p w:rsidR="00E2734E" w:rsidRDefault="00E2734E" w14:paraId="62EBF3C5" w14:textId="77777777">
      <w:pPr>
        <w:spacing w:after="0" w:line="240" w:lineRule="auto"/>
        <w:rPr>
          <w:rFonts w:ascii="Arial" w:hAnsi="Arial" w:eastAsia="Arial" w:cs="Arial"/>
          <w:b/>
          <w:sz w:val="20"/>
        </w:rPr>
      </w:pPr>
    </w:p>
    <w:p w:rsidR="00E2734E" w:rsidRDefault="00E2734E" w14:paraId="6D98A12B" w14:textId="77777777">
      <w:pPr>
        <w:spacing w:after="0" w:line="240" w:lineRule="auto"/>
        <w:rPr>
          <w:rFonts w:ascii="Arial" w:hAnsi="Arial" w:eastAsia="Arial" w:cs="Arial"/>
          <w:b/>
          <w:sz w:val="20"/>
        </w:rPr>
      </w:pPr>
    </w:p>
    <w:p w:rsidR="00E2734E" w:rsidRDefault="00E2734E" w14:paraId="2946DB82" w14:textId="77777777">
      <w:pPr>
        <w:spacing w:before="175" w:after="0" w:line="240" w:lineRule="auto"/>
        <w:rPr>
          <w:rFonts w:ascii="Arial" w:hAnsi="Arial" w:eastAsia="Arial" w:cs="Arial"/>
          <w:b/>
          <w:sz w:val="20"/>
        </w:rPr>
      </w:pPr>
    </w:p>
    <w:p w:rsidR="00E2734E" w:rsidRDefault="00E2734E" w14:paraId="5997CC1D" w14:textId="77777777">
      <w:pPr>
        <w:spacing w:after="0" w:line="240" w:lineRule="auto"/>
        <w:rPr>
          <w:rFonts w:ascii="Arial" w:hAnsi="Arial" w:eastAsia="Arial" w:cs="Arial"/>
          <w:sz w:val="22"/>
        </w:rPr>
      </w:pPr>
    </w:p>
    <w:p w:rsidR="00E2734E" w:rsidRDefault="008132CC" w14:paraId="0D404568" w14:textId="77777777">
      <w:pPr>
        <w:spacing w:before="43" w:after="0" w:line="240" w:lineRule="auto"/>
        <w:ind w:left="276"/>
        <w:rPr>
          <w:rFonts w:ascii="Perpetua Titling MT Bold" w:hAnsi="Perpetua Titling MT Bold" w:eastAsia="Perpetua Titling MT Bold" w:cs="Perpetua Titling MT Bold"/>
          <w:b/>
          <w:sz w:val="20"/>
        </w:rPr>
      </w:pPr>
      <w:r>
        <w:rPr>
          <w:rFonts w:ascii="Perpetua Titling MT Bold" w:hAnsi="Perpetua Titling MT Bold" w:eastAsia="Perpetua Titling MT Bold" w:cs="Perpetua Titling MT Bold"/>
          <w:b/>
          <w:sz w:val="20"/>
        </w:rPr>
        <w:t>Hernán</w:t>
      </w:r>
      <w:r>
        <w:rPr>
          <w:rFonts w:ascii="Perpetua Titling MT Bold" w:hAnsi="Perpetua Titling MT Bold" w:eastAsia="Perpetua Titling MT Bold" w:cs="Perpetua Titling MT Bold"/>
          <w:b/>
          <w:spacing w:val="-14"/>
          <w:sz w:val="20"/>
        </w:rPr>
        <w:t xml:space="preserve"> </w:t>
      </w:r>
      <w:r>
        <w:rPr>
          <w:rFonts w:ascii="Perpetua Titling MT Bold" w:hAnsi="Perpetua Titling MT Bold" w:eastAsia="Perpetua Titling MT Bold" w:cs="Perpetua Titling MT Bold"/>
          <w:b/>
          <w:spacing w:val="-2"/>
          <w:sz w:val="20"/>
        </w:rPr>
        <w:t>Cortés</w:t>
      </w:r>
    </w:p>
    <w:p w:rsidR="00E2734E" w:rsidRDefault="008132CC" w14:paraId="08E76031" w14:textId="77777777">
      <w:pPr>
        <w:spacing w:before="190" w:after="0" w:line="240" w:lineRule="auto"/>
        <w:ind w:left="276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  <w:u w:val="single"/>
        </w:rPr>
        <w:t>cronología</w:t>
      </w:r>
      <w:r>
        <w:rPr>
          <w:rFonts w:ascii="Arial" w:hAnsi="Arial" w:eastAsia="Arial" w:cs="Arial"/>
          <w:spacing w:val="-8"/>
          <w:sz w:val="20"/>
          <w:u w:val="single"/>
        </w:rPr>
        <w:t xml:space="preserve"> </w:t>
      </w:r>
      <w:r>
        <w:rPr>
          <w:rFonts w:ascii="Arial" w:hAnsi="Arial" w:eastAsia="Arial" w:cs="Arial"/>
          <w:sz w:val="20"/>
          <w:u w:val="single"/>
        </w:rPr>
        <w:t>de</w:t>
      </w:r>
      <w:r>
        <w:rPr>
          <w:rFonts w:ascii="Arial" w:hAnsi="Arial" w:eastAsia="Arial" w:cs="Arial"/>
          <w:spacing w:val="-7"/>
          <w:sz w:val="20"/>
          <w:u w:val="single"/>
        </w:rPr>
        <w:t xml:space="preserve"> </w:t>
      </w:r>
      <w:r>
        <w:rPr>
          <w:rFonts w:ascii="Arial" w:hAnsi="Arial" w:eastAsia="Arial" w:cs="Arial"/>
          <w:sz w:val="20"/>
          <w:u w:val="single"/>
        </w:rPr>
        <w:t>la</w:t>
      </w:r>
      <w:r>
        <w:rPr>
          <w:rFonts w:ascii="Arial" w:hAnsi="Arial" w:eastAsia="Arial" w:cs="Arial"/>
          <w:spacing w:val="-8"/>
          <w:sz w:val="20"/>
          <w:u w:val="single"/>
        </w:rPr>
        <w:t xml:space="preserve"> </w:t>
      </w:r>
      <w:r>
        <w:rPr>
          <w:rFonts w:ascii="Arial" w:hAnsi="Arial" w:eastAsia="Arial" w:cs="Arial"/>
          <w:spacing w:val="-2"/>
          <w:sz w:val="20"/>
          <w:u w:val="single"/>
        </w:rPr>
        <w:t>conquista</w:t>
      </w:r>
    </w:p>
    <w:p w:rsidR="00E2734E" w:rsidRDefault="00E2734E" w14:paraId="110FFD37" w14:textId="77777777">
      <w:pPr>
        <w:spacing w:before="38" w:after="0" w:line="240" w:lineRule="auto"/>
        <w:rPr>
          <w:rFonts w:ascii="Arial" w:hAnsi="Arial" w:eastAsia="Arial" w:cs="Arial"/>
          <w:sz w:val="20"/>
        </w:rPr>
      </w:pPr>
    </w:p>
    <w:tbl>
      <w:tblPr>
        <w:tblW w:w="0" w:type="auto"/>
        <w:tblInd w:w="17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99"/>
        <w:gridCol w:w="1792"/>
        <w:gridCol w:w="5852"/>
      </w:tblGrid>
      <w:tr w:rsidR="00E2734E" w14:paraId="7AFCF36F" w14:textId="77777777">
        <w:tblPrEx>
          <w:tblCellMar>
            <w:top w:w="0" w:type="dxa"/>
            <w:bottom w:w="0" w:type="dxa"/>
          </w:tblCellMar>
        </w:tblPrEx>
        <w:tc>
          <w:tcPr>
            <w:tcW w:w="12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59A2EDB6" w14:textId="77777777">
            <w:pPr>
              <w:spacing w:after="0" w:line="240" w:lineRule="auto"/>
              <w:ind w:left="108"/>
            </w:pPr>
            <w:r>
              <w:rPr>
                <w:rFonts w:ascii="Arial" w:hAnsi="Arial" w:eastAsia="Arial" w:cs="Arial"/>
                <w:i/>
                <w:spacing w:val="-5"/>
                <w:sz w:val="20"/>
              </w:rPr>
              <w:t>año</w:t>
            </w:r>
          </w:p>
        </w:tc>
        <w:tc>
          <w:tcPr>
            <w:tcW w:w="18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1FAF64E2" w14:textId="77777777">
            <w:pPr>
              <w:spacing w:after="0" w:line="240" w:lineRule="auto"/>
              <w:ind w:left="107"/>
            </w:pPr>
            <w:r>
              <w:rPr>
                <w:rFonts w:ascii="Arial" w:hAnsi="Arial" w:eastAsia="Arial" w:cs="Arial"/>
                <w:i/>
                <w:spacing w:val="-4"/>
                <w:sz w:val="20"/>
              </w:rPr>
              <w:t>dato</w:t>
            </w:r>
          </w:p>
        </w:tc>
        <w:tc>
          <w:tcPr>
            <w:tcW w:w="612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02DB04FF" w14:textId="77777777">
            <w:pPr>
              <w:spacing w:after="0" w:line="240" w:lineRule="auto"/>
              <w:ind w:left="109"/>
            </w:pPr>
            <w:r>
              <w:rPr>
                <w:rFonts w:ascii="Arial" w:hAnsi="Arial" w:eastAsia="Arial" w:cs="Arial"/>
                <w:i/>
                <w:sz w:val="20"/>
              </w:rPr>
              <w:t>etapa</w:t>
            </w:r>
            <w:r>
              <w:rPr>
                <w:rFonts w:ascii="Arial" w:hAnsi="Arial" w:eastAsia="Arial" w:cs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i/>
                <w:sz w:val="20"/>
              </w:rPr>
              <w:t>de</w:t>
            </w:r>
            <w:r>
              <w:rPr>
                <w:rFonts w:ascii="Arial" w:hAnsi="Arial" w:eastAsia="Arial" w:cs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i/>
                <w:sz w:val="20"/>
              </w:rPr>
              <w:t>la</w:t>
            </w:r>
            <w:r>
              <w:rPr>
                <w:rFonts w:ascii="Arial" w:hAnsi="Arial" w:eastAsia="Arial" w:cs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i/>
                <w:spacing w:val="-2"/>
                <w:sz w:val="20"/>
              </w:rPr>
              <w:t>conquista</w:t>
            </w:r>
          </w:p>
        </w:tc>
      </w:tr>
      <w:tr w:rsidR="00E2734E" w14:paraId="1A38A422" w14:textId="77777777">
        <w:tblPrEx>
          <w:tblCellMar>
            <w:top w:w="0" w:type="dxa"/>
            <w:bottom w:w="0" w:type="dxa"/>
          </w:tblCellMar>
        </w:tblPrEx>
        <w:tc>
          <w:tcPr>
            <w:tcW w:w="12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01968BD9" w14:textId="77777777">
            <w:pPr>
              <w:spacing w:after="0" w:line="240" w:lineRule="auto"/>
              <w:ind w:left="108"/>
            </w:pPr>
            <w:r>
              <w:rPr>
                <w:rFonts w:ascii="Arial" w:hAnsi="Arial" w:eastAsia="Arial" w:cs="Arial"/>
                <w:b/>
                <w:spacing w:val="-4"/>
                <w:sz w:val="20"/>
              </w:rPr>
              <w:t>1518</w:t>
            </w:r>
          </w:p>
        </w:tc>
        <w:tc>
          <w:tcPr>
            <w:tcW w:w="18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6C15438D" w14:textId="77777777">
            <w:pPr>
              <w:spacing w:after="0" w:line="240" w:lineRule="auto"/>
              <w:ind w:right="98"/>
              <w:jc w:val="right"/>
            </w:pPr>
            <w:r>
              <w:rPr>
                <w:rFonts w:ascii="Arial" w:hAnsi="Arial" w:eastAsia="Arial" w:cs="Arial"/>
                <w:sz w:val="20"/>
              </w:rPr>
              <w:t>18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noviembre</w:t>
            </w:r>
          </w:p>
        </w:tc>
        <w:tc>
          <w:tcPr>
            <w:tcW w:w="612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081578D6" w14:textId="77777777">
            <w:pPr>
              <w:spacing w:after="0" w:line="240" w:lineRule="auto"/>
              <w:ind w:left="109"/>
            </w:pPr>
            <w:r>
              <w:rPr>
                <w:rFonts w:ascii="Arial" w:hAnsi="Arial" w:eastAsia="Arial" w:cs="Arial"/>
                <w:sz w:val="20"/>
              </w:rPr>
              <w:t>-</w:t>
            </w:r>
            <w:r>
              <w:rPr>
                <w:rFonts w:ascii="Arial" w:hAnsi="Arial" w:eastAsia="Arial" w:cs="Arial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en</w:t>
            </w:r>
            <w:r>
              <w:rPr>
                <w:rFonts w:ascii="Arial" w:hAnsi="Arial" w:eastAsia="Arial" w:cs="Arial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la</w:t>
            </w:r>
            <w:r>
              <w:rPr>
                <w:rFonts w:ascii="Arial" w:hAnsi="Arial" w:eastAsia="Arial" w:cs="Arial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isla</w:t>
            </w:r>
            <w:r>
              <w:rPr>
                <w:rFonts w:ascii="Arial" w:hAnsi="Arial" w:eastAsia="Arial" w:cs="Arial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Cuba,</w:t>
            </w:r>
            <w:r>
              <w:rPr>
                <w:rFonts w:ascii="Arial" w:hAnsi="Arial" w:eastAsia="Arial" w:cs="Arial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la</w:t>
            </w:r>
            <w:r>
              <w:rPr>
                <w:rFonts w:ascii="Arial" w:hAnsi="Arial" w:eastAsia="Arial" w:cs="Arial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expedición</w:t>
            </w:r>
            <w:r>
              <w:rPr>
                <w:rFonts w:ascii="Arial" w:hAnsi="Arial" w:eastAsia="Arial" w:cs="Arial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Hernán</w:t>
            </w:r>
            <w:r>
              <w:rPr>
                <w:rFonts w:ascii="Arial" w:hAnsi="Arial" w:eastAsia="Arial" w:cs="Arial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Cortés</w:t>
            </w:r>
            <w:r>
              <w:rPr>
                <w:rFonts w:ascii="Arial" w:hAnsi="Arial" w:eastAsia="Arial" w:cs="Arial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sale</w:t>
            </w:r>
            <w:r>
              <w:rPr>
                <w:rFonts w:ascii="Arial" w:hAnsi="Arial" w:eastAsia="Arial" w:cs="Arial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Cuba hacia España</w:t>
            </w:r>
          </w:p>
        </w:tc>
      </w:tr>
      <w:tr w:rsidR="00E2734E" w14:paraId="1033CABA" w14:textId="77777777">
        <w:tblPrEx>
          <w:tblCellMar>
            <w:top w:w="0" w:type="dxa"/>
            <w:bottom w:w="0" w:type="dxa"/>
          </w:tblCellMar>
        </w:tblPrEx>
        <w:tc>
          <w:tcPr>
            <w:tcW w:w="12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069622B6" w14:textId="77777777">
            <w:pPr>
              <w:spacing w:after="0" w:line="240" w:lineRule="auto"/>
              <w:ind w:left="108"/>
            </w:pPr>
            <w:r>
              <w:rPr>
                <w:rFonts w:ascii="Arial" w:hAnsi="Arial" w:eastAsia="Arial" w:cs="Arial"/>
                <w:b/>
                <w:spacing w:val="-4"/>
                <w:sz w:val="20"/>
              </w:rPr>
              <w:t>1519</w:t>
            </w:r>
          </w:p>
        </w:tc>
        <w:tc>
          <w:tcPr>
            <w:tcW w:w="18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0D27DA4C" w14:textId="77777777">
            <w:pPr>
              <w:spacing w:after="0" w:line="240" w:lineRule="auto"/>
              <w:ind w:right="97"/>
              <w:jc w:val="right"/>
            </w:pPr>
            <w:r>
              <w:rPr>
                <w:rFonts w:ascii="Arial" w:hAnsi="Arial" w:eastAsia="Arial" w:cs="Arial"/>
                <w:sz w:val="20"/>
              </w:rPr>
              <w:t>27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febrero</w:t>
            </w:r>
          </w:p>
        </w:tc>
        <w:tc>
          <w:tcPr>
            <w:tcW w:w="612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0E6B4037" w14:textId="77777777">
            <w:pPr>
              <w:spacing w:after="0" w:line="240" w:lineRule="auto"/>
              <w:ind w:left="109"/>
            </w:pPr>
            <w:r>
              <w:rPr>
                <w:rFonts w:ascii="Arial" w:hAnsi="Arial" w:eastAsia="Arial" w:cs="Arial"/>
                <w:sz w:val="20"/>
              </w:rPr>
              <w:t>-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Cortés</w:t>
            </w:r>
            <w:r>
              <w:rPr>
                <w:rFonts w:ascii="Arial" w:hAnsi="Arial" w:eastAsia="Arial" w:cs="Arial"/>
                <w:spacing w:val="-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llega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a</w:t>
            </w:r>
            <w:r>
              <w:rPr>
                <w:rFonts w:ascii="Arial" w:hAnsi="Arial" w:eastAsia="Arial" w:cs="Arial"/>
                <w:spacing w:val="-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México,</w:t>
            </w:r>
            <w:r>
              <w:rPr>
                <w:rFonts w:ascii="Arial" w:hAnsi="Arial" w:eastAsia="Arial" w:cs="Arial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la</w:t>
            </w:r>
            <w:r>
              <w:rPr>
                <w:rFonts w:ascii="Arial" w:hAnsi="Arial" w:eastAsia="Arial" w:cs="Arial"/>
                <w:spacing w:val="-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isla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Cozumel</w:t>
            </w:r>
          </w:p>
        </w:tc>
      </w:tr>
      <w:tr w:rsidR="00E2734E" w14:paraId="62E55AB5" w14:textId="77777777">
        <w:tblPrEx>
          <w:tblCellMar>
            <w:top w:w="0" w:type="dxa"/>
            <w:bottom w:w="0" w:type="dxa"/>
          </w:tblCellMar>
        </w:tblPrEx>
        <w:tc>
          <w:tcPr>
            <w:tcW w:w="12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E2734E" w14:paraId="6B699379" w14:textId="77777777">
            <w:pPr>
              <w:spacing w:after="0" w:line="240" w:lineRule="auto"/>
              <w:rPr>
                <w:rFonts w:ascii="Calibri" w:hAnsi="Calibri" w:eastAsia="Calibri" w:cs="Calibri"/>
                <w:sz w:val="22"/>
              </w:rPr>
            </w:pPr>
          </w:p>
        </w:tc>
        <w:tc>
          <w:tcPr>
            <w:tcW w:w="18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5F56D27A" w14:textId="77777777">
            <w:pPr>
              <w:spacing w:before="112" w:after="0" w:line="240" w:lineRule="auto"/>
              <w:ind w:right="97"/>
              <w:jc w:val="right"/>
            </w:pPr>
            <w:r>
              <w:rPr>
                <w:rFonts w:ascii="Arial" w:hAnsi="Arial" w:eastAsia="Arial" w:cs="Arial"/>
                <w:spacing w:val="-2"/>
                <w:sz w:val="20"/>
              </w:rPr>
              <w:t>marzo</w:t>
            </w:r>
          </w:p>
        </w:tc>
        <w:tc>
          <w:tcPr>
            <w:tcW w:w="612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046E239B" w14:textId="77777777">
            <w:pPr>
              <w:spacing w:before="112" w:after="0" w:line="240" w:lineRule="auto"/>
              <w:ind w:left="109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-</w:t>
            </w:r>
            <w:r>
              <w:rPr>
                <w:rFonts w:ascii="Arial" w:hAnsi="Arial" w:eastAsia="Arial" w:cs="Arial"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llegada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a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Tabasco,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derrota</w:t>
            </w:r>
            <w:r>
              <w:rPr>
                <w:rFonts w:ascii="Arial" w:hAnsi="Arial" w:eastAsia="Arial" w:cs="Arial"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los</w:t>
            </w:r>
            <w:r>
              <w:rPr>
                <w:rFonts w:ascii="Arial" w:hAnsi="Arial" w:eastAsia="Arial" w:cs="Arial"/>
                <w:spacing w:val="-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indígenas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en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la</w:t>
            </w:r>
            <w:r>
              <w:rPr>
                <w:rFonts w:ascii="Arial" w:hAnsi="Arial" w:eastAsia="Arial" w:cs="Arial"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Batalla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Centla</w:t>
            </w:r>
          </w:p>
          <w:p w:rsidR="00E2734E" w:rsidRDefault="008132CC" w14:paraId="40FBB86F" w14:textId="77777777">
            <w:pPr>
              <w:spacing w:after="0" w:line="240" w:lineRule="auto"/>
              <w:ind w:left="109"/>
            </w:pPr>
            <w:r>
              <w:rPr>
                <w:rFonts w:ascii="Wingdings" w:hAnsi="Wingdings" w:eastAsia="Wingdings" w:cs="Wingdings"/>
                <w:sz w:val="20"/>
              </w:rPr>
              <w:t>è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allí funda la Villa de Santa María de la Victoria; primera ciudad española en territorio mexicano</w:t>
            </w:r>
          </w:p>
        </w:tc>
      </w:tr>
      <w:tr w:rsidR="00E2734E" w14:paraId="4C8ECA90" w14:textId="77777777">
        <w:tblPrEx>
          <w:tblCellMar>
            <w:top w:w="0" w:type="dxa"/>
            <w:bottom w:w="0" w:type="dxa"/>
          </w:tblCellMar>
        </w:tblPrEx>
        <w:tc>
          <w:tcPr>
            <w:tcW w:w="12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E2734E" w14:paraId="3FE9F23F" w14:textId="77777777">
            <w:pPr>
              <w:spacing w:after="0" w:line="240" w:lineRule="auto"/>
              <w:rPr>
                <w:rFonts w:ascii="Calibri" w:hAnsi="Calibri" w:eastAsia="Calibri" w:cs="Calibri"/>
                <w:sz w:val="22"/>
              </w:rPr>
            </w:pPr>
          </w:p>
        </w:tc>
        <w:tc>
          <w:tcPr>
            <w:tcW w:w="18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E2734E" w14:paraId="1F72F646" w14:textId="77777777">
            <w:pPr>
              <w:spacing w:after="0" w:line="240" w:lineRule="auto"/>
              <w:rPr>
                <w:rFonts w:ascii="Calibri" w:hAnsi="Calibri" w:eastAsia="Calibri" w:cs="Calibri"/>
                <w:sz w:val="22"/>
              </w:rPr>
            </w:pPr>
          </w:p>
        </w:tc>
        <w:tc>
          <w:tcPr>
            <w:tcW w:w="612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19A96FC7" w14:textId="77777777">
            <w:pPr>
              <w:spacing w:before="112" w:after="0" w:line="240" w:lineRule="auto"/>
              <w:ind w:left="109" w:right="100"/>
              <w:jc w:val="both"/>
            </w:pPr>
            <w:r>
              <w:rPr>
                <w:rFonts w:ascii="Arial" w:hAnsi="Arial" w:eastAsia="Arial" w:cs="Arial"/>
                <w:sz w:val="20"/>
              </w:rPr>
              <w:t>- los pueblos le entregan como tributo a veinte mujeres,</w:t>
            </w:r>
            <w:r>
              <w:rPr>
                <w:rFonts w:ascii="Arial" w:hAnsi="Arial" w:eastAsia="Arial" w:cs="Arial"/>
                <w:spacing w:val="40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 xml:space="preserve">incluyendo a la </w:t>
            </w:r>
            <w:r>
              <w:rPr>
                <w:rFonts w:ascii="Arial" w:hAnsi="Arial" w:eastAsia="Arial" w:cs="Arial"/>
                <w:b/>
                <w:sz w:val="20"/>
              </w:rPr>
              <w:t xml:space="preserve">Malinche </w:t>
            </w:r>
            <w:r>
              <w:rPr>
                <w:rFonts w:ascii="Arial" w:hAnsi="Arial" w:eastAsia="Arial" w:cs="Arial"/>
                <w:sz w:val="20"/>
              </w:rPr>
              <w:t>que le sirve como intérprete de idiomas (náhuatl y maya)</w:t>
            </w:r>
          </w:p>
        </w:tc>
      </w:tr>
      <w:tr w:rsidR="00E2734E" w14:paraId="04E88DD8" w14:textId="77777777">
        <w:tblPrEx>
          <w:tblCellMar>
            <w:top w:w="0" w:type="dxa"/>
            <w:bottom w:w="0" w:type="dxa"/>
          </w:tblCellMar>
        </w:tblPrEx>
        <w:tc>
          <w:tcPr>
            <w:tcW w:w="12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E2734E" w14:paraId="08CE6F91" w14:textId="77777777">
            <w:pPr>
              <w:spacing w:after="0" w:line="240" w:lineRule="auto"/>
              <w:rPr>
                <w:rFonts w:ascii="Calibri" w:hAnsi="Calibri" w:eastAsia="Calibri" w:cs="Calibri"/>
                <w:sz w:val="22"/>
              </w:rPr>
            </w:pPr>
          </w:p>
        </w:tc>
        <w:tc>
          <w:tcPr>
            <w:tcW w:w="18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2BD831D5" w14:textId="77777777">
            <w:pPr>
              <w:spacing w:before="110" w:after="0" w:line="240" w:lineRule="auto"/>
              <w:ind w:right="97"/>
              <w:jc w:val="right"/>
            </w:pPr>
            <w:r>
              <w:rPr>
                <w:rFonts w:ascii="Arial" w:hAnsi="Arial" w:eastAsia="Arial" w:cs="Arial"/>
                <w:sz w:val="20"/>
              </w:rPr>
              <w:t>22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abril</w:t>
            </w:r>
          </w:p>
        </w:tc>
        <w:tc>
          <w:tcPr>
            <w:tcW w:w="612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37BE972F" w14:textId="77777777">
            <w:pPr>
              <w:spacing w:before="110" w:after="0" w:line="240" w:lineRule="auto"/>
              <w:ind w:left="109"/>
            </w:pPr>
            <w:r>
              <w:rPr>
                <w:rFonts w:ascii="Arial" w:hAnsi="Arial" w:eastAsia="Arial" w:cs="Arial"/>
                <w:sz w:val="20"/>
              </w:rPr>
              <w:t>-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Fundación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la</w:t>
            </w:r>
            <w:r>
              <w:rPr>
                <w:rFonts w:ascii="Arial" w:hAnsi="Arial" w:eastAsia="Arial" w:cs="Arial"/>
                <w:spacing w:val="-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Veracruz</w:t>
            </w:r>
          </w:p>
        </w:tc>
      </w:tr>
      <w:tr w:rsidR="00E2734E" w14:paraId="14939263" w14:textId="77777777">
        <w:tblPrEx>
          <w:tblCellMar>
            <w:top w:w="0" w:type="dxa"/>
            <w:bottom w:w="0" w:type="dxa"/>
          </w:tblCellMar>
        </w:tblPrEx>
        <w:tc>
          <w:tcPr>
            <w:tcW w:w="12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E2734E" w14:paraId="61CDCEAD" w14:textId="77777777">
            <w:pPr>
              <w:spacing w:after="0" w:line="240" w:lineRule="auto"/>
              <w:rPr>
                <w:rFonts w:ascii="Calibri" w:hAnsi="Calibri" w:eastAsia="Calibri" w:cs="Calibri"/>
                <w:sz w:val="22"/>
              </w:rPr>
            </w:pPr>
          </w:p>
        </w:tc>
        <w:tc>
          <w:tcPr>
            <w:tcW w:w="18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E2734E" w14:paraId="6BB9E253" w14:textId="77777777">
            <w:pPr>
              <w:spacing w:after="0" w:line="240" w:lineRule="auto"/>
              <w:rPr>
                <w:rFonts w:ascii="Calibri" w:hAnsi="Calibri" w:eastAsia="Calibri" w:cs="Calibri"/>
                <w:sz w:val="22"/>
              </w:rPr>
            </w:pPr>
          </w:p>
        </w:tc>
        <w:tc>
          <w:tcPr>
            <w:tcW w:w="612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6AE5A2AE" w14:textId="77777777">
            <w:pPr>
              <w:spacing w:before="112" w:after="0" w:line="240" w:lineRule="auto"/>
              <w:ind w:left="109"/>
            </w:pPr>
            <w:r>
              <w:rPr>
                <w:rFonts w:ascii="Arial" w:hAnsi="Arial" w:eastAsia="Arial" w:cs="Arial"/>
                <w:sz w:val="20"/>
              </w:rPr>
              <w:t>-</w:t>
            </w:r>
            <w:r>
              <w:rPr>
                <w:rFonts w:ascii="Arial" w:hAnsi="Arial" w:eastAsia="Arial" w:cs="Arial"/>
                <w:spacing w:val="80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recibe</w:t>
            </w:r>
            <w:r>
              <w:rPr>
                <w:rFonts w:ascii="Arial" w:hAnsi="Arial" w:eastAsia="Arial" w:cs="Arial"/>
                <w:spacing w:val="80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regalos</w:t>
            </w:r>
            <w:r>
              <w:rPr>
                <w:rFonts w:ascii="Arial" w:hAnsi="Arial" w:eastAsia="Arial" w:cs="Arial"/>
                <w:spacing w:val="80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80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Moctezuma</w:t>
            </w:r>
            <w:r>
              <w:rPr>
                <w:rFonts w:ascii="Arial" w:hAnsi="Arial" w:eastAsia="Arial" w:cs="Arial"/>
                <w:spacing w:val="80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(tlatoani/emperador</w:t>
            </w:r>
            <w:r>
              <w:rPr>
                <w:rFonts w:ascii="Arial" w:hAnsi="Arial" w:eastAsia="Arial" w:cs="Arial"/>
                <w:spacing w:val="80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80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los aztecas), se reúne con los embajadores</w:t>
            </w:r>
          </w:p>
        </w:tc>
      </w:tr>
      <w:tr w:rsidR="00E2734E" w14:paraId="65CBCA90" w14:textId="77777777">
        <w:tblPrEx>
          <w:tblCellMar>
            <w:top w:w="0" w:type="dxa"/>
            <w:bottom w:w="0" w:type="dxa"/>
          </w:tblCellMar>
        </w:tblPrEx>
        <w:tc>
          <w:tcPr>
            <w:tcW w:w="12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E2734E" w14:paraId="23DE523C" w14:textId="77777777">
            <w:pPr>
              <w:spacing w:after="0" w:line="240" w:lineRule="auto"/>
              <w:rPr>
                <w:rFonts w:ascii="Calibri" w:hAnsi="Calibri" w:eastAsia="Calibri" w:cs="Calibri"/>
                <w:sz w:val="22"/>
              </w:rPr>
            </w:pPr>
          </w:p>
        </w:tc>
        <w:tc>
          <w:tcPr>
            <w:tcW w:w="18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31A52A48" w14:textId="77777777">
            <w:pPr>
              <w:spacing w:before="110" w:after="0" w:line="240" w:lineRule="auto"/>
              <w:ind w:right="97"/>
              <w:jc w:val="right"/>
            </w:pPr>
            <w:r>
              <w:rPr>
                <w:rFonts w:ascii="Arial" w:hAnsi="Arial" w:eastAsia="Arial" w:cs="Arial"/>
                <w:spacing w:val="-2"/>
                <w:sz w:val="20"/>
              </w:rPr>
              <w:t>junio</w:t>
            </w:r>
          </w:p>
        </w:tc>
        <w:tc>
          <w:tcPr>
            <w:tcW w:w="612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684C3006" w14:textId="77777777">
            <w:pPr>
              <w:spacing w:before="110" w:after="0" w:line="240" w:lineRule="auto"/>
              <w:ind w:left="109"/>
            </w:pPr>
            <w:r>
              <w:rPr>
                <w:rFonts w:ascii="Arial" w:hAnsi="Arial" w:eastAsia="Arial" w:cs="Arial"/>
                <w:sz w:val="20"/>
              </w:rPr>
              <w:t>-</w:t>
            </w:r>
            <w:r>
              <w:rPr>
                <w:rFonts w:ascii="Arial" w:hAnsi="Arial" w:eastAsia="Arial" w:cs="Arial"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llegada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a</w:t>
            </w:r>
            <w:r>
              <w:rPr>
                <w:rFonts w:ascii="Arial" w:hAnsi="Arial" w:eastAsia="Arial" w:cs="Arial"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Cempoala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(capital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del</w:t>
            </w:r>
            <w:r>
              <w:rPr>
                <w:rFonts w:ascii="Arial" w:hAnsi="Arial" w:eastAsia="Arial" w:cs="Arial"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pueblo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totonaca)</w:t>
            </w:r>
          </w:p>
        </w:tc>
      </w:tr>
      <w:tr w:rsidR="00E2734E" w14:paraId="15D11DA5" w14:textId="77777777">
        <w:tblPrEx>
          <w:tblCellMar>
            <w:top w:w="0" w:type="dxa"/>
            <w:bottom w:w="0" w:type="dxa"/>
          </w:tblCellMar>
        </w:tblPrEx>
        <w:tc>
          <w:tcPr>
            <w:tcW w:w="12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E2734E" w14:paraId="52E56223" w14:textId="77777777">
            <w:pPr>
              <w:spacing w:after="0" w:line="240" w:lineRule="auto"/>
              <w:rPr>
                <w:rFonts w:ascii="Calibri" w:hAnsi="Calibri" w:eastAsia="Calibri" w:cs="Calibri"/>
                <w:sz w:val="22"/>
              </w:rPr>
            </w:pPr>
          </w:p>
        </w:tc>
        <w:tc>
          <w:tcPr>
            <w:tcW w:w="18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E2734E" w14:paraId="07547A01" w14:textId="77777777">
            <w:pPr>
              <w:spacing w:after="0" w:line="240" w:lineRule="auto"/>
              <w:rPr>
                <w:rFonts w:ascii="Calibri" w:hAnsi="Calibri" w:eastAsia="Calibri" w:cs="Calibri"/>
                <w:sz w:val="22"/>
              </w:rPr>
            </w:pPr>
          </w:p>
        </w:tc>
        <w:tc>
          <w:tcPr>
            <w:tcW w:w="612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1565E370" w14:textId="77777777">
            <w:pPr>
              <w:spacing w:before="112" w:after="0" w:line="240" w:lineRule="auto"/>
              <w:ind w:left="109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-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alianza</w:t>
            </w:r>
            <w:r>
              <w:rPr>
                <w:rFonts w:ascii="Arial" w:hAnsi="Arial" w:eastAsia="Arial" w:cs="Arial"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con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el</w:t>
            </w:r>
            <w:r>
              <w:rPr>
                <w:rFonts w:ascii="Arial" w:hAnsi="Arial" w:eastAsia="Arial" w:cs="Arial"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„Cacique</w:t>
            </w:r>
            <w:r>
              <w:rPr>
                <w:rFonts w:ascii="Arial" w:hAnsi="Arial" w:eastAsia="Arial" w:cs="Arial"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Gordo“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para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combatir</w:t>
            </w:r>
            <w:r>
              <w:rPr>
                <w:rFonts w:ascii="Arial" w:hAnsi="Arial" w:eastAsia="Arial" w:cs="Arial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a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los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aztecas</w:t>
            </w:r>
          </w:p>
          <w:p w:rsidR="00E2734E" w:rsidRDefault="008132CC" w14:paraId="30AAA27A" w14:textId="77777777">
            <w:pPr>
              <w:spacing w:after="0" w:line="240" w:lineRule="auto"/>
              <w:ind w:left="109"/>
            </w:pPr>
            <w:r>
              <w:rPr>
                <w:rFonts w:ascii="Wingdings" w:hAnsi="Wingdings" w:eastAsia="Wingdings" w:cs="Wingdings"/>
                <w:sz w:val="20"/>
              </w:rPr>
              <w:t>è</w:t>
            </w:r>
            <w:r>
              <w:rPr>
                <w:rFonts w:ascii="Times New Roman" w:hAnsi="Times New Roman" w:eastAsia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los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totonacas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le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describen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con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detalle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la</w:t>
            </w:r>
            <w:r>
              <w:rPr>
                <w:rFonts w:ascii="Arial" w:hAnsi="Arial" w:eastAsia="Arial" w:cs="Arial"/>
                <w:spacing w:val="-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ciudad</w:t>
            </w:r>
            <w:r>
              <w:rPr>
                <w:rFonts w:ascii="Arial" w:hAnsi="Arial" w:eastAsia="Arial" w:cs="Arial"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9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Tenochtitlán</w:t>
            </w:r>
          </w:p>
        </w:tc>
      </w:tr>
      <w:tr w:rsidR="00E2734E" w14:paraId="21FBEF2D" w14:textId="77777777">
        <w:tblPrEx>
          <w:tblCellMar>
            <w:top w:w="0" w:type="dxa"/>
            <w:bottom w:w="0" w:type="dxa"/>
          </w:tblCellMar>
        </w:tblPrEx>
        <w:tc>
          <w:tcPr>
            <w:tcW w:w="12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E2734E" w14:paraId="5043CB0F" w14:textId="77777777">
            <w:pPr>
              <w:spacing w:after="0" w:line="240" w:lineRule="auto"/>
              <w:rPr>
                <w:rFonts w:ascii="Calibri" w:hAnsi="Calibri" w:eastAsia="Calibri" w:cs="Calibri"/>
                <w:sz w:val="22"/>
              </w:rPr>
            </w:pPr>
          </w:p>
        </w:tc>
        <w:tc>
          <w:tcPr>
            <w:tcW w:w="18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49442680" w14:textId="77777777">
            <w:pPr>
              <w:spacing w:before="112" w:after="0" w:line="240" w:lineRule="auto"/>
              <w:ind w:right="97"/>
              <w:jc w:val="right"/>
            </w:pPr>
            <w:r>
              <w:rPr>
                <w:rFonts w:ascii="Arial" w:hAnsi="Arial" w:eastAsia="Arial" w:cs="Arial"/>
                <w:spacing w:val="-2"/>
                <w:sz w:val="20"/>
              </w:rPr>
              <w:t>agosto</w:t>
            </w:r>
          </w:p>
        </w:tc>
        <w:tc>
          <w:tcPr>
            <w:tcW w:w="612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7B4FB891" w14:textId="77777777">
            <w:pPr>
              <w:spacing w:before="112" w:after="0" w:line="240" w:lineRule="auto"/>
              <w:ind w:left="109" w:right="101"/>
              <w:jc w:val="both"/>
            </w:pPr>
            <w:r>
              <w:rPr>
                <w:rFonts w:ascii="Arial" w:hAnsi="Arial" w:eastAsia="Arial" w:cs="Arial"/>
                <w:sz w:val="20"/>
              </w:rPr>
              <w:t xml:space="preserve">- Cortés ordena destruir las naves de los expedicionarios españoles en Veracruz </w:t>
            </w:r>
            <w:r>
              <w:rPr>
                <w:rFonts w:ascii="Wingdings" w:hAnsi="Wingdings" w:eastAsia="Wingdings" w:cs="Wingdings"/>
                <w:sz w:val="20"/>
              </w:rPr>
              <w:t>è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evita así que participantes de la expedición regresan</w:t>
            </w:r>
          </w:p>
        </w:tc>
      </w:tr>
      <w:tr w:rsidR="00E2734E" w14:paraId="4A7F9622" w14:textId="77777777">
        <w:tblPrEx>
          <w:tblCellMar>
            <w:top w:w="0" w:type="dxa"/>
            <w:bottom w:w="0" w:type="dxa"/>
          </w:tblCellMar>
        </w:tblPrEx>
        <w:tc>
          <w:tcPr>
            <w:tcW w:w="12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E2734E" w14:paraId="07459315" w14:textId="77777777">
            <w:pPr>
              <w:spacing w:after="0" w:line="240" w:lineRule="auto"/>
              <w:rPr>
                <w:rFonts w:ascii="Calibri" w:hAnsi="Calibri" w:eastAsia="Calibri" w:cs="Calibri"/>
                <w:sz w:val="22"/>
              </w:rPr>
            </w:pPr>
          </w:p>
        </w:tc>
        <w:tc>
          <w:tcPr>
            <w:tcW w:w="18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563BB0AC" w14:textId="77777777">
            <w:pPr>
              <w:spacing w:before="112" w:after="0" w:line="240" w:lineRule="auto"/>
              <w:ind w:right="98"/>
              <w:jc w:val="right"/>
            </w:pPr>
            <w:r>
              <w:rPr>
                <w:rFonts w:ascii="Arial" w:hAnsi="Arial" w:eastAsia="Arial" w:cs="Arial"/>
                <w:spacing w:val="-2"/>
                <w:sz w:val="20"/>
              </w:rPr>
              <w:t>septiembre</w:t>
            </w:r>
          </w:p>
        </w:tc>
        <w:tc>
          <w:tcPr>
            <w:tcW w:w="612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6E72EE08" w14:textId="77777777">
            <w:pPr>
              <w:spacing w:before="112" w:after="0" w:line="240" w:lineRule="auto"/>
              <w:ind w:left="109"/>
            </w:pPr>
            <w:r>
              <w:rPr>
                <w:rFonts w:ascii="Arial" w:hAnsi="Arial" w:eastAsia="Arial" w:cs="Arial"/>
                <w:sz w:val="20"/>
              </w:rPr>
              <w:t>-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alianza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con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los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tlaxcaltecas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(Xicoténcatl)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contra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los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mexicas</w:t>
            </w:r>
          </w:p>
        </w:tc>
      </w:tr>
      <w:tr w:rsidR="00E2734E" w14:paraId="62090278" w14:textId="77777777">
        <w:tblPrEx>
          <w:tblCellMar>
            <w:top w:w="0" w:type="dxa"/>
            <w:bottom w:w="0" w:type="dxa"/>
          </w:tblCellMar>
        </w:tblPrEx>
        <w:tc>
          <w:tcPr>
            <w:tcW w:w="12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E2734E" w14:paraId="6537F28F" w14:textId="77777777">
            <w:pPr>
              <w:spacing w:after="0" w:line="240" w:lineRule="auto"/>
              <w:rPr>
                <w:rFonts w:ascii="Calibri" w:hAnsi="Calibri" w:eastAsia="Calibri" w:cs="Calibri"/>
                <w:sz w:val="22"/>
              </w:rPr>
            </w:pPr>
          </w:p>
        </w:tc>
        <w:tc>
          <w:tcPr>
            <w:tcW w:w="18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6C862CFB" w14:textId="77777777">
            <w:pPr>
              <w:spacing w:before="110" w:after="0" w:line="240" w:lineRule="auto"/>
              <w:ind w:right="98"/>
              <w:jc w:val="right"/>
            </w:pPr>
            <w:r>
              <w:rPr>
                <w:rFonts w:ascii="Arial" w:hAnsi="Arial" w:eastAsia="Arial" w:cs="Arial"/>
                <w:sz w:val="20"/>
              </w:rPr>
              <w:t>16-18</w:t>
            </w:r>
            <w:r>
              <w:rPr>
                <w:rFonts w:ascii="Arial" w:hAnsi="Arial" w:eastAsia="Arial" w:cs="Arial"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octubre</w:t>
            </w:r>
          </w:p>
        </w:tc>
        <w:tc>
          <w:tcPr>
            <w:tcW w:w="612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08AED7CB" w14:textId="77777777">
            <w:pPr>
              <w:spacing w:before="110" w:after="0" w:line="240" w:lineRule="auto"/>
              <w:ind w:left="109"/>
            </w:pPr>
            <w:r>
              <w:rPr>
                <w:rFonts w:ascii="Arial" w:hAnsi="Arial" w:eastAsia="Arial" w:cs="Arial"/>
                <w:sz w:val="20"/>
              </w:rPr>
              <w:t>-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matanza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Cholula</w:t>
            </w:r>
          </w:p>
        </w:tc>
      </w:tr>
      <w:tr w:rsidR="00E2734E" w14:paraId="2DE9E519" w14:textId="77777777">
        <w:tblPrEx>
          <w:tblCellMar>
            <w:top w:w="0" w:type="dxa"/>
            <w:bottom w:w="0" w:type="dxa"/>
          </w:tblCellMar>
        </w:tblPrEx>
        <w:tc>
          <w:tcPr>
            <w:tcW w:w="12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E2734E" w14:paraId="6DFB9E20" w14:textId="77777777">
            <w:pPr>
              <w:spacing w:after="0" w:line="240" w:lineRule="auto"/>
              <w:rPr>
                <w:rFonts w:ascii="Calibri" w:hAnsi="Calibri" w:eastAsia="Calibri" w:cs="Calibri"/>
                <w:sz w:val="22"/>
              </w:rPr>
            </w:pPr>
          </w:p>
        </w:tc>
        <w:tc>
          <w:tcPr>
            <w:tcW w:w="18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340FE5E8" w14:textId="77777777">
            <w:pPr>
              <w:spacing w:before="112" w:after="0" w:line="240" w:lineRule="auto"/>
              <w:ind w:right="98"/>
              <w:jc w:val="right"/>
            </w:pPr>
            <w:r>
              <w:rPr>
                <w:rFonts w:ascii="Arial" w:hAnsi="Arial" w:eastAsia="Arial" w:cs="Arial"/>
                <w:sz w:val="20"/>
              </w:rPr>
              <w:t>8</w:t>
            </w:r>
            <w:r>
              <w:rPr>
                <w:rFonts w:ascii="Arial" w:hAnsi="Arial" w:eastAsia="Arial" w:cs="Arial"/>
                <w:spacing w:val="-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noviembre</w:t>
            </w:r>
          </w:p>
        </w:tc>
        <w:tc>
          <w:tcPr>
            <w:tcW w:w="612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35F8C37A" w14:textId="77777777">
            <w:pPr>
              <w:spacing w:before="112" w:after="0" w:line="240" w:lineRule="auto"/>
              <w:ind w:left="109"/>
            </w:pPr>
            <w:r>
              <w:rPr>
                <w:rFonts w:ascii="Arial" w:hAnsi="Arial" w:eastAsia="Arial" w:cs="Arial"/>
                <w:sz w:val="20"/>
              </w:rPr>
              <w:t>-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llegada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a</w:t>
            </w:r>
            <w:r>
              <w:rPr>
                <w:rFonts w:ascii="Arial" w:hAnsi="Arial" w:eastAsia="Arial" w:cs="Arial"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Tenochtitlán</w:t>
            </w:r>
          </w:p>
        </w:tc>
      </w:tr>
      <w:tr w:rsidR="00E2734E" w14:paraId="233A8B40" w14:textId="77777777">
        <w:tblPrEx>
          <w:tblCellMar>
            <w:top w:w="0" w:type="dxa"/>
            <w:bottom w:w="0" w:type="dxa"/>
          </w:tblCellMar>
        </w:tblPrEx>
        <w:tc>
          <w:tcPr>
            <w:tcW w:w="12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E2734E" w14:paraId="70DF9E56" w14:textId="77777777">
            <w:pPr>
              <w:spacing w:after="0" w:line="240" w:lineRule="auto"/>
              <w:rPr>
                <w:rFonts w:ascii="Calibri" w:hAnsi="Calibri" w:eastAsia="Calibri" w:cs="Calibri"/>
                <w:sz w:val="22"/>
              </w:rPr>
            </w:pPr>
          </w:p>
        </w:tc>
        <w:tc>
          <w:tcPr>
            <w:tcW w:w="18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E2734E" w14:paraId="44E871BC" w14:textId="77777777">
            <w:pPr>
              <w:spacing w:after="0" w:line="240" w:lineRule="auto"/>
              <w:rPr>
                <w:rFonts w:ascii="Calibri" w:hAnsi="Calibri" w:eastAsia="Calibri" w:cs="Calibri"/>
                <w:sz w:val="22"/>
              </w:rPr>
            </w:pPr>
          </w:p>
        </w:tc>
        <w:tc>
          <w:tcPr>
            <w:tcW w:w="612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0B670F99" w14:textId="77777777">
            <w:pPr>
              <w:spacing w:before="112" w:after="0" w:line="240" w:lineRule="auto"/>
              <w:ind w:left="109"/>
            </w:pPr>
            <w:r>
              <w:rPr>
                <w:rFonts w:ascii="Arial" w:hAnsi="Arial" w:eastAsia="Arial" w:cs="Arial"/>
                <w:sz w:val="20"/>
              </w:rPr>
              <w:t>-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Moctezuma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recibe</w:t>
            </w:r>
            <w:r>
              <w:rPr>
                <w:rFonts w:ascii="Arial" w:hAnsi="Arial" w:eastAsia="Arial" w:cs="Arial"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con</w:t>
            </w:r>
            <w:r>
              <w:rPr>
                <w:rFonts w:ascii="Arial" w:hAnsi="Arial" w:eastAsia="Arial" w:cs="Arial"/>
                <w:spacing w:val="-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honores</w:t>
            </w:r>
            <w:r>
              <w:rPr>
                <w:rFonts w:ascii="Arial" w:hAnsi="Arial" w:eastAsia="Arial" w:cs="Arial"/>
                <w:spacing w:val="-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a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Cortés</w:t>
            </w:r>
            <w:r>
              <w:rPr>
                <w:rFonts w:ascii="Arial" w:hAnsi="Arial" w:eastAsia="Arial" w:cs="Arial"/>
                <w:spacing w:val="-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y</w:t>
            </w:r>
            <w:r>
              <w:rPr>
                <w:rFonts w:ascii="Arial" w:hAnsi="Arial" w:eastAsia="Arial" w:cs="Arial"/>
                <w:spacing w:val="-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la</w:t>
            </w:r>
            <w:r>
              <w:rPr>
                <w:rFonts w:ascii="Arial" w:hAnsi="Arial" w:eastAsia="Arial" w:cs="Arial"/>
                <w:spacing w:val="-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Malinche</w:t>
            </w:r>
          </w:p>
        </w:tc>
      </w:tr>
      <w:tr w:rsidR="00E2734E" w14:paraId="274901F1" w14:textId="77777777">
        <w:tblPrEx>
          <w:tblCellMar>
            <w:top w:w="0" w:type="dxa"/>
            <w:bottom w:w="0" w:type="dxa"/>
          </w:tblCellMar>
        </w:tblPrEx>
        <w:tc>
          <w:tcPr>
            <w:tcW w:w="12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E2734E" w14:paraId="144A5D23" w14:textId="77777777">
            <w:pPr>
              <w:spacing w:after="0" w:line="240" w:lineRule="auto"/>
              <w:rPr>
                <w:rFonts w:ascii="Calibri" w:hAnsi="Calibri" w:eastAsia="Calibri" w:cs="Calibri"/>
                <w:sz w:val="22"/>
              </w:rPr>
            </w:pPr>
          </w:p>
        </w:tc>
        <w:tc>
          <w:tcPr>
            <w:tcW w:w="18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271E350E" w14:textId="77777777">
            <w:pPr>
              <w:spacing w:before="110" w:after="0" w:line="240" w:lineRule="auto"/>
              <w:ind w:right="98"/>
              <w:jc w:val="right"/>
            </w:pPr>
            <w:r>
              <w:rPr>
                <w:rFonts w:ascii="Arial" w:hAnsi="Arial" w:eastAsia="Arial" w:cs="Arial"/>
                <w:sz w:val="20"/>
              </w:rPr>
              <w:t>14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noviembre</w:t>
            </w:r>
          </w:p>
        </w:tc>
        <w:tc>
          <w:tcPr>
            <w:tcW w:w="612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233553B7" w14:textId="77777777">
            <w:pPr>
              <w:spacing w:before="110" w:after="0" w:line="240" w:lineRule="auto"/>
              <w:ind w:left="109"/>
            </w:pPr>
            <w:r>
              <w:rPr>
                <w:rFonts w:ascii="Arial" w:hAnsi="Arial" w:eastAsia="Arial" w:cs="Arial"/>
                <w:sz w:val="20"/>
              </w:rPr>
              <w:t>-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encarcelan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a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Moctezuma</w:t>
            </w:r>
            <w:r>
              <w:rPr>
                <w:rFonts w:ascii="Arial" w:hAnsi="Arial" w:eastAsia="Arial" w:cs="Arial"/>
                <w:spacing w:val="-4"/>
                <w:sz w:val="20"/>
              </w:rPr>
              <w:t xml:space="preserve"> </w:t>
            </w:r>
            <w:r>
              <w:rPr>
                <w:rFonts w:ascii="Wingdings" w:hAnsi="Wingdings" w:eastAsia="Wingdings" w:cs="Wingdings"/>
                <w:sz w:val="20"/>
              </w:rPr>
              <w:t>è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comienzo</w:t>
            </w:r>
            <w:r>
              <w:rPr>
                <w:rFonts w:ascii="Arial" w:hAnsi="Arial" w:eastAsia="Arial" w:cs="Arial"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del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asedio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la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ciudad</w:t>
            </w:r>
          </w:p>
        </w:tc>
      </w:tr>
      <w:tr w:rsidR="00E2734E" w14:paraId="01D78948" w14:textId="77777777">
        <w:tblPrEx>
          <w:tblCellMar>
            <w:top w:w="0" w:type="dxa"/>
            <w:bottom w:w="0" w:type="dxa"/>
          </w:tblCellMar>
        </w:tblPrEx>
        <w:tc>
          <w:tcPr>
            <w:tcW w:w="12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58677261" w14:textId="77777777">
            <w:pPr>
              <w:spacing w:after="0" w:line="240" w:lineRule="auto"/>
              <w:ind w:left="108"/>
            </w:pPr>
            <w:r>
              <w:rPr>
                <w:rFonts w:ascii="Arial" w:hAnsi="Arial" w:eastAsia="Arial" w:cs="Arial"/>
                <w:b/>
                <w:spacing w:val="-4"/>
                <w:sz w:val="20"/>
              </w:rPr>
              <w:t>1520</w:t>
            </w:r>
          </w:p>
        </w:tc>
        <w:tc>
          <w:tcPr>
            <w:tcW w:w="18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6EBD8328" w14:textId="77777777">
            <w:pPr>
              <w:spacing w:after="0" w:line="240" w:lineRule="auto"/>
              <w:ind w:right="97"/>
              <w:jc w:val="right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pacing w:val="-4"/>
                <w:sz w:val="20"/>
              </w:rPr>
              <w:t>mayo</w:t>
            </w:r>
          </w:p>
          <w:p w:rsidR="00E2734E" w:rsidRDefault="00E2734E" w14:paraId="738610EB" w14:textId="77777777">
            <w:pPr>
              <w:spacing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E2734E" w14:paraId="637805D2" w14:textId="77777777">
            <w:pPr>
              <w:spacing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E2734E" w14:paraId="463F29E8" w14:textId="77777777">
            <w:pPr>
              <w:spacing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E2734E" w14:paraId="3B7B4B86" w14:textId="77777777">
            <w:pPr>
              <w:spacing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E2734E" w14:paraId="3A0FF5F2" w14:textId="77777777">
            <w:pPr>
              <w:spacing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E2734E" w14:paraId="5630AD66" w14:textId="77777777">
            <w:pPr>
              <w:spacing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E2734E" w14:paraId="61829076" w14:textId="77777777">
            <w:pPr>
              <w:spacing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E2734E" w14:paraId="2BA226A1" w14:textId="77777777">
            <w:pPr>
              <w:spacing w:before="1"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8132CC" w14:paraId="1CFA7530" w14:textId="77777777">
            <w:pPr>
              <w:spacing w:after="0" w:line="240" w:lineRule="auto"/>
              <w:ind w:right="98"/>
              <w:jc w:val="right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30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junio</w:t>
            </w:r>
          </w:p>
          <w:p w:rsidR="00E2734E" w:rsidRDefault="00E2734E" w14:paraId="17AD93B2" w14:textId="77777777">
            <w:pPr>
              <w:spacing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E2734E" w14:paraId="0DE4B5B7" w14:textId="77777777">
            <w:pPr>
              <w:spacing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E2734E" w14:paraId="66204FF1" w14:textId="77777777">
            <w:pPr>
              <w:spacing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E2734E" w14:paraId="2DBF0D7D" w14:textId="77777777">
            <w:pPr>
              <w:spacing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E2734E" w14:paraId="6B62F1B3" w14:textId="77777777">
            <w:pPr>
              <w:spacing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E2734E" w14:paraId="02F2C34E" w14:textId="77777777">
            <w:pPr>
              <w:spacing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E2734E" w14:paraId="680A4E5D" w14:textId="77777777">
            <w:pPr>
              <w:spacing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E2734E" w14:paraId="19219836" w14:textId="77777777">
            <w:pPr>
              <w:spacing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E2734E" w14:paraId="296FEF7D" w14:textId="77777777">
            <w:pPr>
              <w:spacing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8132CC" w14:paraId="35EA2A52" w14:textId="77777777">
            <w:pPr>
              <w:spacing w:after="0" w:line="240" w:lineRule="auto"/>
              <w:ind w:right="98"/>
              <w:jc w:val="right"/>
            </w:pPr>
            <w:r>
              <w:rPr>
                <w:rFonts w:ascii="Arial" w:hAnsi="Arial" w:eastAsia="Arial" w:cs="Arial"/>
                <w:sz w:val="20"/>
              </w:rPr>
              <w:t>25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noviembre</w:t>
            </w:r>
          </w:p>
        </w:tc>
        <w:tc>
          <w:tcPr>
            <w:tcW w:w="612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7B7D531D" w14:textId="77777777">
            <w:pPr>
              <w:numPr>
                <w:ilvl w:val="0"/>
                <w:numId w:val="15"/>
              </w:numPr>
              <w:tabs>
                <w:tab w:val="left" w:pos="230"/>
              </w:tabs>
              <w:spacing w:after="0" w:line="240" w:lineRule="auto"/>
              <w:ind w:left="230" w:hanging="121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matanza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del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Templo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Mayor,</w:t>
            </w:r>
            <w:r>
              <w:rPr>
                <w:rFonts w:ascii="Arial" w:hAnsi="Arial" w:eastAsia="Arial" w:cs="Arial"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líder: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Pedro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Alvarado</w:t>
            </w:r>
          </w:p>
          <w:p w:rsidR="00E2734E" w:rsidRDefault="00E2734E" w14:paraId="7194DBDC" w14:textId="77777777">
            <w:pPr>
              <w:spacing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8132CC" w14:paraId="23E2587B" w14:textId="77777777">
            <w:pPr>
              <w:numPr>
                <w:ilvl w:val="0"/>
                <w:numId w:val="16"/>
              </w:numPr>
              <w:tabs>
                <w:tab w:val="left" w:pos="240"/>
              </w:tabs>
              <w:spacing w:before="1" w:after="0" w:line="240" w:lineRule="auto"/>
              <w:ind w:left="109" w:right="104"/>
              <w:jc w:val="both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 xml:space="preserve">los españoles matan a los mexicas durante una ceremonia a los </w:t>
            </w:r>
            <w:r>
              <w:rPr>
                <w:rFonts w:ascii="Arial" w:hAnsi="Arial" w:eastAsia="Arial" w:cs="Arial"/>
                <w:spacing w:val="-2"/>
                <w:sz w:val="20"/>
              </w:rPr>
              <w:t>dioses</w:t>
            </w:r>
          </w:p>
          <w:p w:rsidR="00E2734E" w:rsidRDefault="00E2734E" w14:paraId="769D0D3C" w14:textId="77777777">
            <w:pPr>
              <w:spacing w:before="1"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8132CC" w14:paraId="59880F01" w14:textId="77777777">
            <w:pPr>
              <w:numPr>
                <w:ilvl w:val="0"/>
                <w:numId w:val="17"/>
              </w:numPr>
              <w:tabs>
                <w:tab w:val="left" w:pos="298"/>
              </w:tabs>
              <w:spacing w:after="0" w:line="240" w:lineRule="auto"/>
              <w:ind w:left="109" w:right="104"/>
              <w:jc w:val="both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en tanto: Cortés derrota a Pánfilo Narváez en el Golfo de México, quien llegó con la orden de detener a Cortés por desobedecer a Diego Velázquez (gobernador de Cuba)</w:t>
            </w:r>
          </w:p>
          <w:p w:rsidR="00E2734E" w:rsidRDefault="008132CC" w14:paraId="2C96E550" w14:textId="77777777">
            <w:pPr>
              <w:numPr>
                <w:ilvl w:val="0"/>
                <w:numId w:val="17"/>
              </w:numPr>
              <w:tabs>
                <w:tab w:val="left" w:pos="230"/>
              </w:tabs>
              <w:spacing w:before="229" w:after="0" w:line="240" w:lineRule="auto"/>
              <w:ind w:left="230" w:hanging="121"/>
              <w:jc w:val="both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la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noche</w:t>
            </w:r>
            <w:r>
              <w:rPr>
                <w:rFonts w:ascii="Arial" w:hAnsi="Arial" w:eastAsia="Arial" w:cs="Arial"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triste</w:t>
            </w:r>
          </w:p>
          <w:p w:rsidR="00E2734E" w:rsidRDefault="008132CC" w14:paraId="05ED5291" w14:textId="77777777">
            <w:pPr>
              <w:numPr>
                <w:ilvl w:val="0"/>
                <w:numId w:val="17"/>
              </w:numPr>
              <w:tabs>
                <w:tab w:val="left" w:pos="242"/>
              </w:tabs>
              <w:spacing w:before="229" w:after="0" w:line="240" w:lineRule="auto"/>
              <w:ind w:left="109" w:right="100"/>
              <w:jc w:val="both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 xml:space="preserve">muerte de Moctezuma (~29 de junio) </w:t>
            </w:r>
            <w:r>
              <w:rPr>
                <w:rFonts w:ascii="Wingdings" w:hAnsi="Wingdings" w:eastAsia="Wingdings" w:cs="Wingdings"/>
                <w:sz w:val="20"/>
              </w:rPr>
              <w:t>è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Cuitláhuac se convierte en el nuevo tlatoani de los aztecas</w:t>
            </w:r>
          </w:p>
          <w:p w:rsidR="00E2734E" w:rsidRDefault="00E2734E" w14:paraId="54CD245A" w14:textId="77777777">
            <w:pPr>
              <w:spacing w:before="1"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8132CC" w14:paraId="5EE377A0" w14:textId="77777777">
            <w:pPr>
              <w:numPr>
                <w:ilvl w:val="0"/>
                <w:numId w:val="18"/>
              </w:numPr>
              <w:tabs>
                <w:tab w:val="left" w:pos="230"/>
              </w:tabs>
              <w:spacing w:after="0" w:line="240" w:lineRule="auto"/>
              <w:ind w:left="230" w:hanging="121"/>
              <w:jc w:val="both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los</w:t>
            </w:r>
            <w:r>
              <w:rPr>
                <w:rFonts w:ascii="Arial" w:hAnsi="Arial" w:eastAsia="Arial" w:cs="Arial"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aztecas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derrotan</w:t>
            </w:r>
            <w:r>
              <w:rPr>
                <w:rFonts w:ascii="Arial" w:hAnsi="Arial" w:eastAsia="Arial" w:cs="Arial"/>
                <w:spacing w:val="-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a</w:t>
            </w:r>
            <w:r>
              <w:rPr>
                <w:rFonts w:ascii="Arial" w:hAnsi="Arial" w:eastAsia="Arial" w:cs="Arial"/>
                <w:spacing w:val="-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los</w:t>
            </w:r>
            <w:r>
              <w:rPr>
                <w:rFonts w:ascii="Arial" w:hAnsi="Arial" w:eastAsia="Arial" w:cs="Arial"/>
                <w:spacing w:val="-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españoles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y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tlaxcaltecas</w:t>
            </w:r>
          </w:p>
          <w:p w:rsidR="00E2734E" w:rsidRDefault="00E2734E" w14:paraId="1231BE67" w14:textId="77777777">
            <w:pPr>
              <w:spacing w:before="1"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8132CC" w14:paraId="0826B128" w14:textId="77777777">
            <w:pPr>
              <w:numPr>
                <w:ilvl w:val="0"/>
                <w:numId w:val="19"/>
              </w:numPr>
              <w:tabs>
                <w:tab w:val="left" w:pos="266"/>
              </w:tabs>
              <w:spacing w:after="0" w:line="240" w:lineRule="auto"/>
              <w:ind w:left="266" w:hanging="157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„la</w:t>
            </w:r>
            <w:r>
              <w:rPr>
                <w:rFonts w:ascii="Arial" w:hAnsi="Arial" w:eastAsia="Arial" w:cs="Arial"/>
                <w:spacing w:val="2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noche</w:t>
            </w:r>
            <w:r>
              <w:rPr>
                <w:rFonts w:ascii="Arial" w:hAnsi="Arial" w:eastAsia="Arial" w:cs="Arial"/>
                <w:spacing w:val="30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triste“</w:t>
            </w:r>
            <w:r>
              <w:rPr>
                <w:rFonts w:ascii="Arial" w:hAnsi="Arial" w:eastAsia="Arial" w:cs="Arial"/>
                <w:spacing w:val="29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rebautizada</w:t>
            </w:r>
            <w:r>
              <w:rPr>
                <w:rFonts w:ascii="Arial" w:hAnsi="Arial" w:eastAsia="Arial" w:cs="Arial"/>
                <w:spacing w:val="29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como</w:t>
            </w:r>
            <w:r>
              <w:rPr>
                <w:rFonts w:ascii="Arial" w:hAnsi="Arial" w:eastAsia="Arial" w:cs="Arial"/>
                <w:spacing w:val="2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„la</w:t>
            </w:r>
            <w:r>
              <w:rPr>
                <w:rFonts w:ascii="Arial" w:hAnsi="Arial" w:eastAsia="Arial" w:cs="Arial"/>
                <w:spacing w:val="30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noche</w:t>
            </w:r>
            <w:r>
              <w:rPr>
                <w:rFonts w:ascii="Arial" w:hAnsi="Arial" w:eastAsia="Arial" w:cs="Arial"/>
                <w:spacing w:val="30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victoriosa“</w:t>
            </w:r>
            <w:r>
              <w:rPr>
                <w:rFonts w:ascii="Arial" w:hAnsi="Arial" w:eastAsia="Arial" w:cs="Arial"/>
                <w:spacing w:val="30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por</w:t>
            </w:r>
            <w:r>
              <w:rPr>
                <w:rFonts w:ascii="Arial" w:hAnsi="Arial" w:eastAsia="Arial" w:cs="Arial"/>
                <w:spacing w:val="29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  <w:sz w:val="20"/>
              </w:rPr>
              <w:t>el</w:t>
            </w:r>
          </w:p>
          <w:p w:rsidR="00E2734E" w:rsidRDefault="008132CC" w14:paraId="549A70F7" w14:textId="77777777">
            <w:pPr>
              <w:spacing w:after="0" w:line="240" w:lineRule="auto"/>
              <w:ind w:left="109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gobierno</w:t>
            </w:r>
            <w:r>
              <w:rPr>
                <w:rFonts w:ascii="Arial" w:hAnsi="Arial" w:eastAsia="Arial" w:cs="Arial"/>
                <w:spacing w:val="-9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México</w:t>
            </w:r>
          </w:p>
          <w:p w:rsidR="00E2734E" w:rsidRDefault="008132CC" w14:paraId="1395C6BD" w14:textId="77777777">
            <w:pPr>
              <w:numPr>
                <w:ilvl w:val="0"/>
                <w:numId w:val="20"/>
              </w:numPr>
              <w:tabs>
                <w:tab w:val="left" w:pos="264"/>
              </w:tabs>
              <w:spacing w:before="212" w:after="0" w:line="240" w:lineRule="auto"/>
              <w:ind w:left="109" w:right="103"/>
              <w:jc w:val="both"/>
            </w:pPr>
            <w:r>
              <w:rPr>
                <w:rFonts w:ascii="Arial" w:hAnsi="Arial" w:eastAsia="Arial" w:cs="Arial"/>
                <w:sz w:val="20"/>
              </w:rPr>
              <w:t>Cuitláhuac muere de viruela y Cuauhtémoc se convierte en el último tlatoani del imperio azteca</w:t>
            </w:r>
          </w:p>
        </w:tc>
      </w:tr>
    </w:tbl>
    <w:p w:rsidR="00E2734E" w:rsidRDefault="00E2734E" w14:paraId="36FEB5B0" w14:textId="77777777">
      <w:pPr>
        <w:spacing w:after="0" w:line="240" w:lineRule="auto"/>
        <w:jc w:val="both"/>
        <w:rPr>
          <w:rFonts w:ascii="Arial" w:hAnsi="Arial" w:eastAsia="Arial" w:cs="Arial"/>
          <w:sz w:val="20"/>
        </w:rPr>
      </w:pPr>
    </w:p>
    <w:tbl>
      <w:tblPr>
        <w:tblW w:w="0" w:type="auto"/>
        <w:tblInd w:w="17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2"/>
        <w:gridCol w:w="1802"/>
        <w:gridCol w:w="5839"/>
      </w:tblGrid>
      <w:tr w:rsidR="00E2734E" w14:paraId="4A9A0D14" w14:textId="77777777">
        <w:tblPrEx>
          <w:tblCellMar>
            <w:top w:w="0" w:type="dxa"/>
            <w:bottom w:w="0" w:type="dxa"/>
          </w:tblCellMar>
        </w:tblPrEx>
        <w:tc>
          <w:tcPr>
            <w:tcW w:w="124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E2734E" w14:paraId="30D7AA69" w14:textId="77777777">
            <w:pPr>
              <w:spacing w:after="0" w:line="240" w:lineRule="auto"/>
              <w:rPr>
                <w:rFonts w:ascii="Calibri" w:hAnsi="Calibri" w:eastAsia="Calibri" w:cs="Calibri"/>
                <w:sz w:val="22"/>
              </w:rPr>
            </w:pPr>
          </w:p>
        </w:tc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E2734E" w14:paraId="7196D064" w14:textId="77777777">
            <w:pPr>
              <w:spacing w:after="0" w:line="240" w:lineRule="auto"/>
              <w:rPr>
                <w:rFonts w:ascii="Calibri" w:hAnsi="Calibri" w:eastAsia="Calibri" w:cs="Calibri"/>
                <w:sz w:val="22"/>
              </w:rPr>
            </w:pPr>
          </w:p>
        </w:tc>
        <w:tc>
          <w:tcPr>
            <w:tcW w:w="612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3BAB1DC2" w14:textId="77777777">
            <w:pPr>
              <w:spacing w:before="230" w:after="0" w:line="240" w:lineRule="auto"/>
              <w:ind w:left="11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-</w:t>
            </w:r>
            <w:r>
              <w:rPr>
                <w:rFonts w:ascii="Arial" w:hAnsi="Arial" w:eastAsia="Arial" w:cs="Arial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Cortés</w:t>
            </w:r>
            <w:r>
              <w:rPr>
                <w:rFonts w:ascii="Arial" w:hAnsi="Arial" w:eastAsia="Arial" w:cs="Arial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se</w:t>
            </w:r>
            <w:r>
              <w:rPr>
                <w:rFonts w:ascii="Arial" w:hAnsi="Arial" w:eastAsia="Arial" w:cs="Arial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prepara</w:t>
            </w:r>
            <w:r>
              <w:rPr>
                <w:rFonts w:ascii="Arial" w:hAnsi="Arial" w:eastAsia="Arial" w:cs="Arial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para</w:t>
            </w:r>
            <w:r>
              <w:rPr>
                <w:rFonts w:ascii="Arial" w:hAnsi="Arial" w:eastAsia="Arial" w:cs="Arial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la</w:t>
            </w:r>
            <w:r>
              <w:rPr>
                <w:rFonts w:ascii="Arial" w:hAnsi="Arial" w:eastAsia="Arial" w:cs="Arial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reconquista</w:t>
            </w:r>
            <w:r>
              <w:rPr>
                <w:rFonts w:ascii="Arial" w:hAnsi="Arial" w:eastAsia="Arial" w:cs="Arial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Tenochtitlán</w:t>
            </w:r>
            <w:r>
              <w:rPr>
                <w:rFonts w:ascii="Arial" w:hAnsi="Arial" w:eastAsia="Arial" w:cs="Arial"/>
                <w:spacing w:val="12"/>
                <w:sz w:val="20"/>
              </w:rPr>
              <w:t xml:space="preserve"> </w:t>
            </w:r>
            <w:r>
              <w:rPr>
                <w:rFonts w:ascii="Wingdings" w:hAnsi="Wingdings" w:eastAsia="Wingdings" w:cs="Wingdings"/>
                <w:sz w:val="20"/>
              </w:rPr>
              <w:t>è</w:t>
            </w:r>
            <w:r>
              <w:rPr>
                <w:rFonts w:ascii="Times New Roman" w:hAnsi="Times New Roman" w:eastAsia="Times New Roman" w:cs="Times New Roman"/>
                <w:spacing w:val="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recibe</w:t>
            </w:r>
          </w:p>
          <w:p w:rsidR="00E2734E" w:rsidRDefault="008132CC" w14:paraId="0F1B2662" w14:textId="77777777">
            <w:pPr>
              <w:spacing w:after="0" w:line="240" w:lineRule="auto"/>
              <w:ind w:left="110"/>
            </w:pPr>
            <w:r>
              <w:rPr>
                <w:rFonts w:ascii="Arial" w:hAnsi="Arial" w:eastAsia="Arial" w:cs="Arial"/>
                <w:sz w:val="20"/>
              </w:rPr>
              <w:t>refuerzos</w:t>
            </w:r>
            <w:r>
              <w:rPr>
                <w:rFonts w:ascii="Arial" w:hAnsi="Arial" w:eastAsia="Arial" w:cs="Arial"/>
                <w:spacing w:val="3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3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los</w:t>
            </w:r>
            <w:r>
              <w:rPr>
                <w:rFonts w:ascii="Arial" w:hAnsi="Arial" w:eastAsia="Arial" w:cs="Arial"/>
                <w:spacing w:val="3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pueblos</w:t>
            </w:r>
            <w:r>
              <w:rPr>
                <w:rFonts w:ascii="Arial" w:hAnsi="Arial" w:eastAsia="Arial" w:cs="Arial"/>
                <w:spacing w:val="40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Tlaxcala</w:t>
            </w:r>
            <w:r>
              <w:rPr>
                <w:rFonts w:ascii="Arial" w:hAnsi="Arial" w:eastAsia="Arial" w:cs="Arial"/>
                <w:spacing w:val="3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y</w:t>
            </w:r>
            <w:r>
              <w:rPr>
                <w:rFonts w:ascii="Arial" w:hAnsi="Arial" w:eastAsia="Arial" w:cs="Arial"/>
                <w:spacing w:val="3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Texcoco</w:t>
            </w:r>
            <w:r>
              <w:rPr>
                <w:rFonts w:ascii="Arial" w:hAnsi="Arial" w:eastAsia="Arial" w:cs="Arial"/>
                <w:spacing w:val="3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(enemigos</w:t>
            </w:r>
            <w:r>
              <w:rPr>
                <w:rFonts w:ascii="Arial" w:hAnsi="Arial" w:eastAsia="Arial" w:cs="Arial"/>
                <w:spacing w:val="3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3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 xml:space="preserve">los </w:t>
            </w:r>
            <w:r>
              <w:rPr>
                <w:rFonts w:ascii="Arial" w:hAnsi="Arial" w:eastAsia="Arial" w:cs="Arial"/>
                <w:spacing w:val="-2"/>
                <w:sz w:val="20"/>
              </w:rPr>
              <w:t>aztecas)</w:t>
            </w:r>
          </w:p>
        </w:tc>
      </w:tr>
      <w:tr w:rsidR="00E2734E" w14:paraId="3274336E" w14:textId="77777777">
        <w:tblPrEx>
          <w:tblCellMar>
            <w:top w:w="0" w:type="dxa"/>
            <w:bottom w:w="0" w:type="dxa"/>
          </w:tblCellMar>
        </w:tblPrEx>
        <w:tc>
          <w:tcPr>
            <w:tcW w:w="124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582E7530" w14:textId="77777777">
            <w:pPr>
              <w:spacing w:after="0" w:line="240" w:lineRule="auto"/>
              <w:ind w:left="108"/>
            </w:pPr>
            <w:r>
              <w:rPr>
                <w:rFonts w:ascii="Arial" w:hAnsi="Arial" w:eastAsia="Arial" w:cs="Arial"/>
                <w:b/>
                <w:spacing w:val="-4"/>
                <w:sz w:val="20"/>
              </w:rPr>
              <w:t>1521</w:t>
            </w:r>
          </w:p>
        </w:tc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713AFFD8" w14:textId="77777777">
            <w:pPr>
              <w:spacing w:after="0" w:line="240" w:lineRule="auto"/>
              <w:ind w:left="578"/>
            </w:pPr>
            <w:r>
              <w:rPr>
                <w:rFonts w:ascii="Arial" w:hAnsi="Arial" w:eastAsia="Arial" w:cs="Arial"/>
                <w:sz w:val="20"/>
              </w:rPr>
              <w:t>13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agosto</w:t>
            </w:r>
          </w:p>
        </w:tc>
        <w:tc>
          <w:tcPr>
            <w:tcW w:w="612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5266DA05" w14:textId="77777777">
            <w:pPr>
              <w:numPr>
                <w:ilvl w:val="0"/>
                <w:numId w:val="21"/>
              </w:numPr>
              <w:tabs>
                <w:tab w:val="left" w:pos="231"/>
              </w:tabs>
              <w:spacing w:after="0" w:line="240" w:lineRule="auto"/>
              <w:ind w:left="231" w:hanging="121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la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caída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Tenochtitlán</w:t>
            </w:r>
          </w:p>
          <w:p w:rsidR="00E2734E" w:rsidRDefault="00E2734E" w14:paraId="34FF1C98" w14:textId="77777777">
            <w:pPr>
              <w:spacing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8132CC" w14:paraId="6F7946DF" w14:textId="77777777">
            <w:pPr>
              <w:numPr>
                <w:ilvl w:val="0"/>
                <w:numId w:val="22"/>
              </w:numPr>
              <w:tabs>
                <w:tab w:val="left" w:pos="279"/>
              </w:tabs>
              <w:spacing w:before="1" w:after="0" w:line="240" w:lineRule="auto"/>
              <w:ind w:left="110" w:right="101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los</w:t>
            </w:r>
            <w:r>
              <w:rPr>
                <w:rFonts w:ascii="Arial" w:hAnsi="Arial" w:eastAsia="Arial" w:cs="Arial"/>
                <w:spacing w:val="40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españoles</w:t>
            </w:r>
            <w:r>
              <w:rPr>
                <w:rFonts w:ascii="Arial" w:hAnsi="Arial" w:eastAsia="Arial" w:cs="Arial"/>
                <w:spacing w:val="40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junto</w:t>
            </w:r>
            <w:r>
              <w:rPr>
                <w:rFonts w:ascii="Arial" w:hAnsi="Arial" w:eastAsia="Arial" w:cs="Arial"/>
                <w:spacing w:val="40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a</w:t>
            </w:r>
            <w:r>
              <w:rPr>
                <w:rFonts w:ascii="Arial" w:hAnsi="Arial" w:eastAsia="Arial" w:cs="Arial"/>
                <w:spacing w:val="40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sus</w:t>
            </w:r>
            <w:r>
              <w:rPr>
                <w:rFonts w:ascii="Arial" w:hAnsi="Arial" w:eastAsia="Arial" w:cs="Arial"/>
                <w:spacing w:val="40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aliados</w:t>
            </w:r>
            <w:r>
              <w:rPr>
                <w:rFonts w:ascii="Arial" w:hAnsi="Arial" w:eastAsia="Arial" w:cs="Arial"/>
                <w:spacing w:val="40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indígenas</w:t>
            </w:r>
            <w:r>
              <w:rPr>
                <w:rFonts w:ascii="Arial" w:hAnsi="Arial" w:eastAsia="Arial" w:cs="Arial"/>
                <w:spacing w:val="40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se</w:t>
            </w:r>
            <w:r>
              <w:rPr>
                <w:rFonts w:ascii="Arial" w:hAnsi="Arial" w:eastAsia="Arial" w:cs="Arial"/>
                <w:spacing w:val="40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apoderan</w:t>
            </w:r>
            <w:r>
              <w:rPr>
                <w:rFonts w:ascii="Arial" w:hAnsi="Arial" w:eastAsia="Arial" w:cs="Arial"/>
                <w:spacing w:val="40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 Tenochtitlán al capturar al emperador</w:t>
            </w:r>
          </w:p>
          <w:p w:rsidR="00E2734E" w:rsidRDefault="008132CC" w14:paraId="58F13D8A" w14:textId="77777777">
            <w:pPr>
              <w:numPr>
                <w:ilvl w:val="0"/>
                <w:numId w:val="22"/>
              </w:numPr>
              <w:tabs>
                <w:tab w:val="left" w:pos="241"/>
              </w:tabs>
              <w:spacing w:before="209" w:after="0" w:line="240" w:lineRule="auto"/>
              <w:ind w:left="110" w:right="103"/>
            </w:pPr>
            <w:r>
              <w:rPr>
                <w:rFonts w:ascii="Arial" w:hAnsi="Arial" w:eastAsia="Arial" w:cs="Arial"/>
                <w:sz w:val="20"/>
              </w:rPr>
              <w:t>el rey Carlos I. concede a Hernán Cortés el título de gobernador y capitán general de la Nueva España</w:t>
            </w:r>
          </w:p>
        </w:tc>
      </w:tr>
    </w:tbl>
    <w:p w:rsidR="00E2734E" w:rsidRDefault="00E2734E" w14:paraId="6D072C0D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48A21919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6BD18F9B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238601FE" w14:textId="77777777">
      <w:pPr>
        <w:spacing w:before="143" w:after="0" w:line="240" w:lineRule="auto"/>
        <w:rPr>
          <w:rFonts w:ascii="Arial" w:hAnsi="Arial" w:eastAsia="Arial" w:cs="Arial"/>
          <w:sz w:val="20"/>
        </w:rPr>
      </w:pPr>
    </w:p>
    <w:p w:rsidR="00E2734E" w:rsidRDefault="008132CC" w14:paraId="4C7B4D52" w14:textId="77777777">
      <w:pPr>
        <w:spacing w:after="0" w:line="240" w:lineRule="auto"/>
        <w:ind w:left="276"/>
        <w:rPr>
          <w:rFonts w:ascii="Perpetua Titling MT Bold" w:hAnsi="Perpetua Titling MT Bold" w:eastAsia="Perpetua Titling MT Bold" w:cs="Perpetua Titling MT Bold"/>
          <w:b/>
          <w:sz w:val="20"/>
        </w:rPr>
      </w:pPr>
      <w:r>
        <w:rPr>
          <w:rFonts w:ascii="Perpetua Titling MT Bold" w:hAnsi="Perpetua Titling MT Bold" w:eastAsia="Perpetua Titling MT Bold" w:cs="Perpetua Titling MT Bold"/>
          <w:b/>
          <w:sz w:val="20"/>
        </w:rPr>
        <w:t>La</w:t>
      </w:r>
      <w:r>
        <w:rPr>
          <w:rFonts w:ascii="Perpetua Titling MT Bold" w:hAnsi="Perpetua Titling MT Bold" w:eastAsia="Perpetua Titling MT Bold" w:cs="Perpetua Titling MT Bold"/>
          <w:b/>
          <w:spacing w:val="-7"/>
          <w:sz w:val="20"/>
        </w:rPr>
        <w:t xml:space="preserve"> </w:t>
      </w:r>
      <w:r>
        <w:rPr>
          <w:rFonts w:ascii="Perpetua Titling MT Bold" w:hAnsi="Perpetua Titling MT Bold" w:eastAsia="Perpetua Titling MT Bold" w:cs="Perpetua Titling MT Bold"/>
          <w:b/>
          <w:sz w:val="20"/>
        </w:rPr>
        <w:t>Biografía</w:t>
      </w:r>
      <w:r>
        <w:rPr>
          <w:rFonts w:ascii="Perpetua Titling MT Bold" w:hAnsi="Perpetua Titling MT Bold" w:eastAsia="Perpetua Titling MT Bold" w:cs="Perpetua Titling MT Bold"/>
          <w:b/>
          <w:spacing w:val="-4"/>
          <w:sz w:val="20"/>
        </w:rPr>
        <w:t xml:space="preserve"> </w:t>
      </w:r>
      <w:r>
        <w:rPr>
          <w:rFonts w:ascii="Perpetua Titling MT Bold" w:hAnsi="Perpetua Titling MT Bold" w:eastAsia="Perpetua Titling MT Bold" w:cs="Perpetua Titling MT Bold"/>
          <w:b/>
          <w:sz w:val="20"/>
        </w:rPr>
        <w:t>de</w:t>
      </w:r>
      <w:r>
        <w:rPr>
          <w:rFonts w:ascii="Perpetua Titling MT Bold" w:hAnsi="Perpetua Titling MT Bold" w:eastAsia="Perpetua Titling MT Bold" w:cs="Perpetua Titling MT Bold"/>
          <w:b/>
          <w:spacing w:val="-6"/>
          <w:sz w:val="20"/>
        </w:rPr>
        <w:t xml:space="preserve"> </w:t>
      </w:r>
      <w:r>
        <w:rPr>
          <w:rFonts w:ascii="Perpetua Titling MT Bold" w:hAnsi="Perpetua Titling MT Bold" w:eastAsia="Perpetua Titling MT Bold" w:cs="Perpetua Titling MT Bold"/>
          <w:b/>
          <w:sz w:val="20"/>
        </w:rPr>
        <w:t>la</w:t>
      </w:r>
      <w:r>
        <w:rPr>
          <w:rFonts w:ascii="Perpetua Titling MT Bold" w:hAnsi="Perpetua Titling MT Bold" w:eastAsia="Perpetua Titling MT Bold" w:cs="Perpetua Titling MT Bold"/>
          <w:b/>
          <w:spacing w:val="-4"/>
          <w:sz w:val="20"/>
        </w:rPr>
        <w:t xml:space="preserve"> </w:t>
      </w:r>
      <w:r>
        <w:rPr>
          <w:rFonts w:ascii="Perpetua Titling MT Bold" w:hAnsi="Perpetua Titling MT Bold" w:eastAsia="Perpetua Titling MT Bold" w:cs="Perpetua Titling MT Bold"/>
          <w:b/>
          <w:spacing w:val="-2"/>
          <w:sz w:val="20"/>
        </w:rPr>
        <w:t>malinche</w:t>
      </w:r>
    </w:p>
    <w:p w:rsidR="00E2734E" w:rsidRDefault="00E2734E" w14:paraId="0F3CABC7" w14:textId="77777777">
      <w:pPr>
        <w:spacing w:before="32" w:after="0" w:line="240" w:lineRule="auto"/>
        <w:rPr>
          <w:rFonts w:ascii="Perpetua Titling MT Bold" w:hAnsi="Perpetua Titling MT Bold" w:eastAsia="Perpetua Titling MT Bold" w:cs="Perpetua Titling MT Bold"/>
          <w:b/>
          <w:sz w:val="20"/>
        </w:rPr>
      </w:pPr>
    </w:p>
    <w:p w:rsidR="00E2734E" w:rsidRDefault="008132CC" w14:paraId="7D704420" w14:textId="77777777">
      <w:pPr>
        <w:numPr>
          <w:ilvl w:val="0"/>
          <w:numId w:val="23"/>
        </w:numPr>
        <w:tabs>
          <w:tab w:val="left" w:pos="996"/>
        </w:tabs>
        <w:spacing w:after="0" w:line="271" w:lineRule="auto"/>
        <w:ind w:left="996" w:right="3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nació,</w:t>
      </w:r>
      <w:r>
        <w:rPr>
          <w:rFonts w:ascii="Arial" w:hAnsi="Arial" w:eastAsia="Arial" w:cs="Arial"/>
          <w:spacing w:val="34"/>
          <w:sz w:val="20"/>
        </w:rPr>
        <w:t xml:space="preserve"> </w:t>
      </w:r>
      <w:r>
        <w:rPr>
          <w:rFonts w:ascii="Arial" w:hAnsi="Arial" w:eastAsia="Arial" w:cs="Arial"/>
          <w:sz w:val="20"/>
        </w:rPr>
        <w:t>posiblemente,</w:t>
      </w:r>
      <w:r>
        <w:rPr>
          <w:rFonts w:ascii="Arial" w:hAnsi="Arial" w:eastAsia="Arial" w:cs="Arial"/>
          <w:spacing w:val="34"/>
          <w:sz w:val="20"/>
        </w:rPr>
        <w:t xml:space="preserve"> </w:t>
      </w:r>
      <w:r>
        <w:rPr>
          <w:rFonts w:ascii="Arial" w:hAnsi="Arial" w:eastAsia="Arial" w:cs="Arial"/>
          <w:sz w:val="20"/>
        </w:rPr>
        <w:t>cerca</w:t>
      </w:r>
      <w:r>
        <w:rPr>
          <w:rFonts w:ascii="Arial" w:hAnsi="Arial" w:eastAsia="Arial" w:cs="Arial"/>
          <w:spacing w:val="32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32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Coatzacoalcos</w:t>
      </w:r>
      <w:r>
        <w:rPr>
          <w:rFonts w:ascii="Arial" w:hAnsi="Arial" w:eastAsia="Arial" w:cs="Arial"/>
          <w:spacing w:val="33"/>
          <w:sz w:val="20"/>
        </w:rPr>
        <w:t xml:space="preserve"> </w:t>
      </w:r>
      <w:r>
        <w:rPr>
          <w:rFonts w:ascii="Arial" w:hAnsi="Arial" w:eastAsia="Arial" w:cs="Arial"/>
          <w:sz w:val="20"/>
        </w:rPr>
        <w:t>en</w:t>
      </w:r>
      <w:r>
        <w:rPr>
          <w:rFonts w:ascii="Arial" w:hAnsi="Arial" w:eastAsia="Arial" w:cs="Arial"/>
          <w:spacing w:val="32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</w:t>
      </w:r>
      <w:r>
        <w:rPr>
          <w:rFonts w:ascii="Arial" w:hAnsi="Arial" w:eastAsia="Arial" w:cs="Arial"/>
          <w:spacing w:val="34"/>
          <w:sz w:val="20"/>
        </w:rPr>
        <w:t xml:space="preserve"> </w:t>
      </w:r>
      <w:r>
        <w:rPr>
          <w:rFonts w:ascii="Arial" w:hAnsi="Arial" w:eastAsia="Arial" w:cs="Arial"/>
          <w:sz w:val="20"/>
        </w:rPr>
        <w:t>actual</w:t>
      </w:r>
      <w:r>
        <w:rPr>
          <w:rFonts w:ascii="Arial" w:hAnsi="Arial" w:eastAsia="Arial" w:cs="Arial"/>
          <w:spacing w:val="39"/>
          <w:sz w:val="20"/>
        </w:rPr>
        <w:t xml:space="preserve"> </w:t>
      </w:r>
      <w:r>
        <w:rPr>
          <w:rFonts w:ascii="Arial" w:hAnsi="Arial" w:eastAsia="Arial" w:cs="Arial"/>
          <w:sz w:val="20"/>
        </w:rPr>
        <w:t>Veracruz</w:t>
      </w:r>
      <w:r>
        <w:rPr>
          <w:rFonts w:ascii="Arial" w:hAnsi="Arial" w:eastAsia="Arial" w:cs="Arial"/>
          <w:spacing w:val="33"/>
          <w:sz w:val="20"/>
        </w:rPr>
        <w:t xml:space="preserve"> </w:t>
      </w:r>
      <w:r>
        <w:rPr>
          <w:rFonts w:ascii="Arial" w:hAnsi="Arial" w:eastAsia="Arial" w:cs="Arial"/>
          <w:sz w:val="20"/>
        </w:rPr>
        <w:t>(más</w:t>
      </w:r>
      <w:r>
        <w:rPr>
          <w:rFonts w:ascii="Arial" w:hAnsi="Arial" w:eastAsia="Arial" w:cs="Arial"/>
          <w:spacing w:val="33"/>
          <w:sz w:val="20"/>
        </w:rPr>
        <w:t xml:space="preserve"> </w:t>
      </w:r>
      <w:r>
        <w:rPr>
          <w:rFonts w:ascii="Arial" w:hAnsi="Arial" w:eastAsia="Arial" w:cs="Arial"/>
          <w:sz w:val="20"/>
        </w:rPr>
        <w:t>o</w:t>
      </w:r>
      <w:r>
        <w:rPr>
          <w:rFonts w:ascii="Arial" w:hAnsi="Arial" w:eastAsia="Arial" w:cs="Arial"/>
          <w:spacing w:val="34"/>
          <w:sz w:val="20"/>
        </w:rPr>
        <w:t xml:space="preserve"> </w:t>
      </w:r>
      <w:r>
        <w:rPr>
          <w:rFonts w:ascii="Arial" w:hAnsi="Arial" w:eastAsia="Arial" w:cs="Arial"/>
          <w:sz w:val="20"/>
        </w:rPr>
        <w:t>menos</w:t>
      </w:r>
      <w:r>
        <w:rPr>
          <w:rFonts w:ascii="Arial" w:hAnsi="Arial" w:eastAsia="Arial" w:cs="Arial"/>
          <w:spacing w:val="33"/>
          <w:sz w:val="20"/>
        </w:rPr>
        <w:t xml:space="preserve"> </w:t>
      </w:r>
      <w:r>
        <w:rPr>
          <w:rFonts w:ascii="Arial" w:hAnsi="Arial" w:eastAsia="Arial" w:cs="Arial"/>
          <w:sz w:val="20"/>
        </w:rPr>
        <w:t>el</w:t>
      </w:r>
      <w:r>
        <w:rPr>
          <w:rFonts w:ascii="Arial" w:hAnsi="Arial" w:eastAsia="Arial" w:cs="Arial"/>
          <w:spacing w:val="31"/>
          <w:sz w:val="20"/>
        </w:rPr>
        <w:t xml:space="preserve"> </w:t>
      </w:r>
      <w:r>
        <w:rPr>
          <w:rFonts w:ascii="Arial" w:hAnsi="Arial" w:eastAsia="Arial" w:cs="Arial"/>
          <w:sz w:val="20"/>
        </w:rPr>
        <w:t xml:space="preserve">año </w:t>
      </w:r>
      <w:r>
        <w:rPr>
          <w:rFonts w:ascii="Arial" w:hAnsi="Arial" w:eastAsia="Arial" w:cs="Arial"/>
          <w:spacing w:val="-2"/>
          <w:sz w:val="20"/>
        </w:rPr>
        <w:t>1500)</w:t>
      </w:r>
    </w:p>
    <w:p w:rsidR="00E2734E" w:rsidRDefault="00E2734E" w14:paraId="5B08B5D1" w14:textId="77777777">
      <w:pPr>
        <w:spacing w:before="40" w:after="0" w:line="240" w:lineRule="auto"/>
        <w:rPr>
          <w:rFonts w:ascii="Arial" w:hAnsi="Arial" w:eastAsia="Arial" w:cs="Arial"/>
          <w:sz w:val="20"/>
        </w:rPr>
      </w:pPr>
    </w:p>
    <w:p w:rsidR="00E2734E" w:rsidRDefault="008132CC" w14:paraId="72538D8B" w14:textId="77777777">
      <w:pPr>
        <w:numPr>
          <w:ilvl w:val="0"/>
          <w:numId w:val="24"/>
        </w:numPr>
        <w:tabs>
          <w:tab w:val="left" w:pos="996"/>
        </w:tabs>
        <w:spacing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clase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alta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sociedad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mexica,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sus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padres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fueron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nobleza</w:t>
      </w:r>
    </w:p>
    <w:p w:rsidR="00E2734E" w:rsidRDefault="00E2734E" w14:paraId="16DEB4AB" w14:textId="77777777">
      <w:pPr>
        <w:spacing w:before="67" w:after="0" w:line="240" w:lineRule="auto"/>
        <w:rPr>
          <w:rFonts w:ascii="Arial" w:hAnsi="Arial" w:eastAsia="Arial" w:cs="Arial"/>
          <w:sz w:val="20"/>
        </w:rPr>
      </w:pPr>
    </w:p>
    <w:p w:rsidR="00E2734E" w:rsidRDefault="008132CC" w14:paraId="710B6BFD" w14:textId="77777777">
      <w:pPr>
        <w:numPr>
          <w:ilvl w:val="0"/>
          <w:numId w:val="25"/>
        </w:numPr>
        <w:tabs>
          <w:tab w:val="left" w:pos="996"/>
        </w:tabs>
        <w:spacing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padre: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cacique,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murió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cuando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era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pacing w:val="-4"/>
          <w:sz w:val="20"/>
        </w:rPr>
        <w:t>niña</w:t>
      </w:r>
    </w:p>
    <w:p w:rsidR="00E2734E" w:rsidRDefault="00E2734E" w14:paraId="0AD9C6F4" w14:textId="77777777">
      <w:pPr>
        <w:spacing w:before="67" w:after="0" w:line="240" w:lineRule="auto"/>
        <w:rPr>
          <w:rFonts w:ascii="Arial" w:hAnsi="Arial" w:eastAsia="Arial" w:cs="Arial"/>
          <w:sz w:val="20"/>
        </w:rPr>
      </w:pPr>
    </w:p>
    <w:p w:rsidR="00E2734E" w:rsidRDefault="008132CC" w14:paraId="2C632A7A" w14:textId="77777777">
      <w:pPr>
        <w:numPr>
          <w:ilvl w:val="0"/>
          <w:numId w:val="26"/>
        </w:numPr>
        <w:tabs>
          <w:tab w:val="left" w:pos="996"/>
        </w:tabs>
        <w:spacing w:before="1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madre:</w:t>
      </w:r>
      <w:r>
        <w:rPr>
          <w:rFonts w:ascii="Arial" w:hAnsi="Arial" w:eastAsia="Arial" w:cs="Arial"/>
          <w:spacing w:val="-3"/>
          <w:sz w:val="20"/>
        </w:rPr>
        <w:t xml:space="preserve"> </w:t>
      </w:r>
      <w:r>
        <w:rPr>
          <w:rFonts w:ascii="Arial" w:hAnsi="Arial" w:eastAsia="Arial" w:cs="Arial"/>
          <w:sz w:val="20"/>
        </w:rPr>
        <w:t>se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casa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nuevo,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tiene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otro</w:t>
      </w:r>
      <w:r>
        <w:rPr>
          <w:rFonts w:ascii="Arial" w:hAnsi="Arial" w:eastAsia="Arial" w:cs="Arial"/>
          <w:spacing w:val="-3"/>
          <w:sz w:val="20"/>
        </w:rPr>
        <w:t xml:space="preserve"> </w:t>
      </w:r>
      <w:r>
        <w:rPr>
          <w:rFonts w:ascii="Arial" w:hAnsi="Arial" w:eastAsia="Arial" w:cs="Arial"/>
          <w:sz w:val="20"/>
        </w:rPr>
        <w:t>hijo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y</w:t>
      </w:r>
      <w:r>
        <w:rPr>
          <w:rFonts w:ascii="Arial" w:hAnsi="Arial" w:eastAsia="Arial" w:cs="Arial"/>
          <w:spacing w:val="-2"/>
          <w:sz w:val="20"/>
        </w:rPr>
        <w:t xml:space="preserve"> </w:t>
      </w:r>
      <w:r>
        <w:rPr>
          <w:rFonts w:ascii="Arial" w:hAnsi="Arial" w:eastAsia="Arial" w:cs="Arial"/>
          <w:sz w:val="20"/>
        </w:rPr>
        <w:t>quiere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asegurar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su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derecho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a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herencia</w:t>
      </w:r>
    </w:p>
    <w:p w:rsidR="00E2734E" w:rsidRDefault="008132CC" w14:paraId="13ADDA68" w14:textId="77777777">
      <w:pPr>
        <w:spacing w:before="32" w:after="0" w:line="276" w:lineRule="auto"/>
        <w:ind w:left="996"/>
        <w:rPr>
          <w:rFonts w:ascii="Arial" w:hAnsi="Arial" w:eastAsia="Arial" w:cs="Arial"/>
          <w:sz w:val="20"/>
        </w:rPr>
      </w:pP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z w:val="20"/>
        </w:rPr>
        <w:t xml:space="preserve"> </w:t>
      </w:r>
      <w:r>
        <w:rPr>
          <w:rFonts w:ascii="Arial" w:hAnsi="Arial" w:eastAsia="Arial" w:cs="Arial"/>
          <w:sz w:val="20"/>
        </w:rPr>
        <w:t xml:space="preserve">por eso vende su hija a un comerciante maya como esclava y en el pueblo declara su niña </w:t>
      </w:r>
      <w:r>
        <w:rPr>
          <w:rFonts w:ascii="Arial" w:hAnsi="Arial" w:eastAsia="Arial" w:cs="Arial"/>
          <w:spacing w:val="-2"/>
          <w:sz w:val="20"/>
        </w:rPr>
        <w:t>muerta</w:t>
      </w:r>
    </w:p>
    <w:p w:rsidR="00E2734E" w:rsidRDefault="00E2734E" w14:paraId="4B1F511A" w14:textId="77777777">
      <w:pPr>
        <w:spacing w:before="36" w:after="0" w:line="240" w:lineRule="auto"/>
        <w:rPr>
          <w:rFonts w:ascii="Arial" w:hAnsi="Arial" w:eastAsia="Arial" w:cs="Arial"/>
          <w:sz w:val="20"/>
        </w:rPr>
      </w:pPr>
    </w:p>
    <w:p w:rsidR="00E2734E" w:rsidRDefault="008132CC" w14:paraId="36426880" w14:textId="77777777">
      <w:pPr>
        <w:numPr>
          <w:ilvl w:val="0"/>
          <w:numId w:val="27"/>
        </w:numPr>
        <w:tabs>
          <w:tab w:val="left" w:pos="996"/>
        </w:tabs>
        <w:spacing w:after="0" w:line="271" w:lineRule="auto"/>
        <w:ind w:left="996" w:right="3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1519: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es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regalada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como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tributo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esclavo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a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los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españoles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y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bautizada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como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 xml:space="preserve">Marina/Doña </w:t>
      </w:r>
      <w:r>
        <w:rPr>
          <w:rFonts w:ascii="Arial" w:hAnsi="Arial" w:eastAsia="Arial" w:cs="Arial"/>
          <w:spacing w:val="-2"/>
          <w:sz w:val="20"/>
        </w:rPr>
        <w:t>Marina</w:t>
      </w:r>
    </w:p>
    <w:p w:rsidR="00E2734E" w:rsidRDefault="00E2734E" w14:paraId="65F9C3DC" w14:textId="77777777">
      <w:pPr>
        <w:spacing w:before="40" w:after="0" w:line="240" w:lineRule="auto"/>
        <w:rPr>
          <w:rFonts w:ascii="Arial" w:hAnsi="Arial" w:eastAsia="Arial" w:cs="Arial"/>
          <w:sz w:val="20"/>
        </w:rPr>
      </w:pPr>
    </w:p>
    <w:p w:rsidR="00E2734E" w:rsidRDefault="008132CC" w14:paraId="078488C3" w14:textId="77777777">
      <w:pPr>
        <w:numPr>
          <w:ilvl w:val="0"/>
          <w:numId w:val="28"/>
        </w:numPr>
        <w:tabs>
          <w:tab w:val="left" w:pos="996"/>
        </w:tabs>
        <w:spacing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amante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Cortés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con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quince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pacing w:val="-4"/>
          <w:sz w:val="20"/>
        </w:rPr>
        <w:t>años</w:t>
      </w:r>
    </w:p>
    <w:p w:rsidR="00E2734E" w:rsidRDefault="00E2734E" w14:paraId="5023141B" w14:textId="77777777">
      <w:pPr>
        <w:spacing w:before="68" w:after="0" w:line="240" w:lineRule="auto"/>
        <w:rPr>
          <w:rFonts w:ascii="Arial" w:hAnsi="Arial" w:eastAsia="Arial" w:cs="Arial"/>
          <w:sz w:val="20"/>
        </w:rPr>
      </w:pPr>
    </w:p>
    <w:p w:rsidR="00E2734E" w:rsidRDefault="008132CC" w14:paraId="739E55CB" w14:textId="77777777">
      <w:pPr>
        <w:numPr>
          <w:ilvl w:val="0"/>
          <w:numId w:val="29"/>
        </w:numPr>
        <w:tabs>
          <w:tab w:val="left" w:pos="996"/>
        </w:tabs>
        <w:spacing w:after="0" w:line="271" w:lineRule="auto"/>
        <w:ind w:left="996" w:right="401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traductora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/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intérprete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del</w:t>
      </w:r>
      <w:r>
        <w:rPr>
          <w:rFonts w:ascii="Arial" w:hAnsi="Arial" w:eastAsia="Arial" w:cs="Arial"/>
          <w:spacing w:val="39"/>
          <w:sz w:val="20"/>
        </w:rPr>
        <w:t xml:space="preserve"> </w:t>
      </w:r>
      <w:r>
        <w:rPr>
          <w:rFonts w:ascii="Arial" w:hAnsi="Arial" w:eastAsia="Arial" w:cs="Arial"/>
          <w:sz w:val="20"/>
        </w:rPr>
        <w:t>nahuátl</w:t>
      </w:r>
      <w:r>
        <w:rPr>
          <w:rFonts w:ascii="Arial" w:hAnsi="Arial" w:eastAsia="Arial" w:cs="Arial"/>
          <w:spacing w:val="39"/>
          <w:sz w:val="20"/>
        </w:rPr>
        <w:t xml:space="preserve"> </w:t>
      </w:r>
      <w:r>
        <w:rPr>
          <w:rFonts w:ascii="Arial" w:hAnsi="Arial" w:eastAsia="Arial" w:cs="Arial"/>
          <w:sz w:val="20"/>
        </w:rPr>
        <w:t>al</w:t>
      </w:r>
      <w:r>
        <w:rPr>
          <w:rFonts w:ascii="Arial" w:hAnsi="Arial" w:eastAsia="Arial" w:cs="Arial"/>
          <w:spacing w:val="38"/>
          <w:sz w:val="20"/>
        </w:rPr>
        <w:t xml:space="preserve"> </w:t>
      </w:r>
      <w:r>
        <w:rPr>
          <w:rFonts w:ascii="Arial" w:hAnsi="Arial" w:eastAsia="Arial" w:cs="Arial"/>
          <w:sz w:val="20"/>
        </w:rPr>
        <w:t>maya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así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ayuda</w:t>
      </w:r>
      <w:r>
        <w:rPr>
          <w:rFonts w:ascii="Arial" w:hAnsi="Arial" w:eastAsia="Arial" w:cs="Arial"/>
          <w:spacing w:val="39"/>
          <w:sz w:val="20"/>
        </w:rPr>
        <w:t xml:space="preserve"> </w:t>
      </w:r>
      <w:r>
        <w:rPr>
          <w:rFonts w:ascii="Arial" w:hAnsi="Arial" w:eastAsia="Arial" w:cs="Arial"/>
          <w:sz w:val="20"/>
        </w:rPr>
        <w:t>a</w:t>
      </w:r>
      <w:r>
        <w:rPr>
          <w:rFonts w:ascii="Arial" w:hAnsi="Arial" w:eastAsia="Arial" w:cs="Arial"/>
          <w:spacing w:val="39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Cortés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conquistar</w:t>
      </w:r>
      <w:r>
        <w:rPr>
          <w:rFonts w:ascii="Arial" w:hAnsi="Arial" w:eastAsia="Arial" w:cs="Arial"/>
          <w:spacing w:val="38"/>
          <w:sz w:val="20"/>
        </w:rPr>
        <w:t xml:space="preserve"> </w:t>
      </w:r>
      <w:r>
        <w:rPr>
          <w:rFonts w:ascii="Arial" w:hAnsi="Arial" w:eastAsia="Arial" w:cs="Arial"/>
          <w:sz w:val="20"/>
        </w:rPr>
        <w:t>los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 xml:space="preserve">pueblos </w:t>
      </w:r>
      <w:r>
        <w:rPr>
          <w:rFonts w:ascii="Arial" w:hAnsi="Arial" w:eastAsia="Arial" w:cs="Arial"/>
          <w:spacing w:val="-2"/>
          <w:sz w:val="20"/>
        </w:rPr>
        <w:t>rápidamente</w:t>
      </w:r>
    </w:p>
    <w:p w:rsidR="00E2734E" w:rsidRDefault="008132CC" w14:paraId="3343D065" w14:textId="77777777">
      <w:pPr>
        <w:spacing w:before="5" w:after="0" w:line="276" w:lineRule="auto"/>
        <w:ind w:left="996"/>
        <w:rPr>
          <w:rFonts w:ascii="Arial" w:hAnsi="Arial" w:eastAsia="Arial" w:cs="Arial"/>
          <w:sz w:val="20"/>
        </w:rPr>
      </w:pP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era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muy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poderosa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e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influyente: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Cortés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tenía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que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confiar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en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ella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y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su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éxito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dependió también de ella</w:t>
      </w:r>
    </w:p>
    <w:p w:rsidR="00E2734E" w:rsidRDefault="00E2734E" w14:paraId="1F3B1409" w14:textId="77777777">
      <w:pPr>
        <w:spacing w:before="36" w:after="0" w:line="240" w:lineRule="auto"/>
        <w:rPr>
          <w:rFonts w:ascii="Arial" w:hAnsi="Arial" w:eastAsia="Arial" w:cs="Arial"/>
          <w:sz w:val="20"/>
        </w:rPr>
      </w:pPr>
    </w:p>
    <w:p w:rsidR="00E2734E" w:rsidRDefault="008132CC" w14:paraId="6EA116BB" w14:textId="77777777">
      <w:pPr>
        <w:numPr>
          <w:ilvl w:val="0"/>
          <w:numId w:val="30"/>
        </w:numPr>
        <w:tabs>
          <w:tab w:val="left" w:pos="996"/>
        </w:tabs>
        <w:spacing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la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matanza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Cholula:</w:t>
      </w:r>
    </w:p>
    <w:p w:rsidR="00E2734E" w:rsidRDefault="008132CC" w14:paraId="6AE229BE" w14:textId="77777777">
      <w:pPr>
        <w:spacing w:before="30" w:after="0"/>
        <w:ind w:left="996" w:right="593"/>
        <w:rPr>
          <w:rFonts w:ascii="Arial" w:hAnsi="Arial" w:eastAsia="Arial" w:cs="Arial"/>
          <w:sz w:val="20"/>
        </w:rPr>
      </w:pP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pacing w:val="22"/>
          <w:sz w:val="20"/>
        </w:rPr>
        <w:t xml:space="preserve"> </w:t>
      </w:r>
      <w:r>
        <w:rPr>
          <w:rFonts w:ascii="Arial" w:hAnsi="Arial" w:eastAsia="Arial" w:cs="Arial"/>
          <w:sz w:val="20"/>
        </w:rPr>
        <w:t>Malinche tenía una amistad con una mujer cholulteca que</w:t>
      </w:r>
      <w:r>
        <w:rPr>
          <w:rFonts w:ascii="Arial" w:hAnsi="Arial" w:eastAsia="Arial" w:cs="Arial"/>
          <w:spacing w:val="19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 contó sobre la</w:t>
      </w:r>
      <w:r>
        <w:rPr>
          <w:rFonts w:ascii="Arial" w:hAnsi="Arial" w:eastAsia="Arial" w:cs="Arial"/>
          <w:spacing w:val="19"/>
          <w:sz w:val="20"/>
        </w:rPr>
        <w:t xml:space="preserve"> </w:t>
      </w:r>
      <w:r>
        <w:rPr>
          <w:rFonts w:ascii="Arial" w:hAnsi="Arial" w:eastAsia="Arial" w:cs="Arial"/>
          <w:sz w:val="20"/>
        </w:rPr>
        <w:t>trampa</w:t>
      </w:r>
      <w:r>
        <w:rPr>
          <w:rFonts w:ascii="Arial" w:hAnsi="Arial" w:eastAsia="Arial" w:cs="Arial"/>
          <w:spacing w:val="27"/>
          <w:sz w:val="20"/>
        </w:rPr>
        <w:t xml:space="preserve"> </w:t>
      </w:r>
      <w:r>
        <w:rPr>
          <w:rFonts w:ascii="Arial" w:hAnsi="Arial" w:eastAsia="Arial" w:cs="Arial"/>
          <w:sz w:val="20"/>
        </w:rPr>
        <w:t>– un ataque de los cholultecas a los indígenas</w:t>
      </w:r>
    </w:p>
    <w:p w:rsidR="00E2734E" w:rsidRDefault="008132CC" w14:paraId="737A1314" w14:textId="77777777">
      <w:pPr>
        <w:numPr>
          <w:ilvl w:val="0"/>
          <w:numId w:val="31"/>
        </w:numPr>
        <w:tabs>
          <w:tab w:val="left" w:pos="996"/>
        </w:tabs>
        <w:spacing w:after="0" w:line="243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Malinche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entregó</w:t>
      </w:r>
      <w:r>
        <w:rPr>
          <w:rFonts w:ascii="Arial" w:hAnsi="Arial" w:eastAsia="Arial" w:cs="Arial"/>
          <w:spacing w:val="-3"/>
          <w:sz w:val="20"/>
        </w:rPr>
        <w:t xml:space="preserve"> </w:t>
      </w:r>
      <w:r>
        <w:rPr>
          <w:rFonts w:ascii="Arial" w:hAnsi="Arial" w:eastAsia="Arial" w:cs="Arial"/>
          <w:sz w:val="20"/>
        </w:rPr>
        <w:t>a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mujer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a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Cortés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y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se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convenció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a</w:t>
      </w:r>
      <w:r>
        <w:rPr>
          <w:rFonts w:ascii="Arial" w:hAnsi="Arial" w:eastAsia="Arial" w:cs="Arial"/>
          <w:spacing w:val="-3"/>
          <w:sz w:val="20"/>
        </w:rPr>
        <w:t xml:space="preserve"> </w:t>
      </w:r>
      <w:r>
        <w:rPr>
          <w:rFonts w:ascii="Arial" w:hAnsi="Arial" w:eastAsia="Arial" w:cs="Arial"/>
          <w:sz w:val="20"/>
        </w:rPr>
        <w:t>sí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mismo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3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</w:t>
      </w:r>
      <w:r>
        <w:rPr>
          <w:rFonts w:ascii="Arial" w:hAnsi="Arial" w:eastAsia="Arial" w:cs="Arial"/>
          <w:spacing w:val="-3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conspiración</w:t>
      </w:r>
    </w:p>
    <w:p w:rsidR="00E2734E" w:rsidRDefault="00E2734E" w14:paraId="562C75D1" w14:textId="77777777">
      <w:pPr>
        <w:spacing w:before="67" w:after="0" w:line="240" w:lineRule="auto"/>
        <w:rPr>
          <w:rFonts w:ascii="Arial" w:hAnsi="Arial" w:eastAsia="Arial" w:cs="Arial"/>
          <w:sz w:val="20"/>
        </w:rPr>
      </w:pPr>
    </w:p>
    <w:p w:rsidR="00E2734E" w:rsidRDefault="008132CC" w14:paraId="0F44D76E" w14:textId="77777777">
      <w:pPr>
        <w:numPr>
          <w:ilvl w:val="0"/>
          <w:numId w:val="32"/>
        </w:numPr>
        <w:tabs>
          <w:tab w:val="left" w:pos="996"/>
        </w:tabs>
        <w:spacing w:after="0" w:line="271" w:lineRule="auto"/>
        <w:ind w:left="996" w:right="405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resultado:</w:t>
      </w:r>
      <w:r>
        <w:rPr>
          <w:rFonts w:ascii="Arial" w:hAnsi="Arial" w:eastAsia="Arial" w:cs="Arial"/>
          <w:spacing w:val="32"/>
          <w:sz w:val="20"/>
        </w:rPr>
        <w:t xml:space="preserve"> </w:t>
      </w:r>
      <w:r>
        <w:rPr>
          <w:rFonts w:ascii="Arial" w:hAnsi="Arial" w:eastAsia="Arial" w:cs="Arial"/>
          <w:sz w:val="20"/>
        </w:rPr>
        <w:t>los</w:t>
      </w:r>
      <w:r>
        <w:rPr>
          <w:rFonts w:ascii="Arial" w:hAnsi="Arial" w:eastAsia="Arial" w:cs="Arial"/>
          <w:spacing w:val="33"/>
          <w:sz w:val="20"/>
        </w:rPr>
        <w:t xml:space="preserve"> </w:t>
      </w:r>
      <w:r>
        <w:rPr>
          <w:rFonts w:ascii="Arial" w:hAnsi="Arial" w:eastAsia="Arial" w:cs="Arial"/>
          <w:sz w:val="20"/>
        </w:rPr>
        <w:t>españoles</w:t>
      </w:r>
      <w:r>
        <w:rPr>
          <w:rFonts w:ascii="Arial" w:hAnsi="Arial" w:eastAsia="Arial" w:cs="Arial"/>
          <w:spacing w:val="33"/>
          <w:sz w:val="20"/>
        </w:rPr>
        <w:t xml:space="preserve"> </w:t>
      </w:r>
      <w:r>
        <w:rPr>
          <w:rFonts w:ascii="Arial" w:hAnsi="Arial" w:eastAsia="Arial" w:cs="Arial"/>
          <w:sz w:val="20"/>
        </w:rPr>
        <w:t>atacan</w:t>
      </w:r>
      <w:r>
        <w:rPr>
          <w:rFonts w:ascii="Arial" w:hAnsi="Arial" w:eastAsia="Arial" w:cs="Arial"/>
          <w:spacing w:val="33"/>
          <w:sz w:val="20"/>
        </w:rPr>
        <w:t xml:space="preserve"> </w:t>
      </w:r>
      <w:r>
        <w:rPr>
          <w:rFonts w:ascii="Arial" w:hAnsi="Arial" w:eastAsia="Arial" w:cs="Arial"/>
          <w:sz w:val="20"/>
        </w:rPr>
        <w:t>a</w:t>
      </w:r>
      <w:r>
        <w:rPr>
          <w:rFonts w:ascii="Arial" w:hAnsi="Arial" w:eastAsia="Arial" w:cs="Arial"/>
          <w:spacing w:val="32"/>
          <w:sz w:val="20"/>
        </w:rPr>
        <w:t xml:space="preserve"> </w:t>
      </w:r>
      <w:r>
        <w:rPr>
          <w:rFonts w:ascii="Arial" w:hAnsi="Arial" w:eastAsia="Arial" w:cs="Arial"/>
          <w:sz w:val="20"/>
        </w:rPr>
        <w:t>los</w:t>
      </w:r>
      <w:r>
        <w:rPr>
          <w:rFonts w:ascii="Arial" w:hAnsi="Arial" w:eastAsia="Arial" w:cs="Arial"/>
          <w:spacing w:val="33"/>
          <w:sz w:val="20"/>
        </w:rPr>
        <w:t xml:space="preserve"> </w:t>
      </w:r>
      <w:r>
        <w:rPr>
          <w:rFonts w:ascii="Arial" w:hAnsi="Arial" w:eastAsia="Arial" w:cs="Arial"/>
          <w:sz w:val="20"/>
        </w:rPr>
        <w:t>principales/gobernadores</w:t>
      </w:r>
      <w:r>
        <w:rPr>
          <w:rFonts w:ascii="Arial" w:hAnsi="Arial" w:eastAsia="Arial" w:cs="Arial"/>
          <w:spacing w:val="33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32"/>
          <w:sz w:val="20"/>
        </w:rPr>
        <w:t xml:space="preserve"> </w:t>
      </w:r>
      <w:r>
        <w:rPr>
          <w:rFonts w:ascii="Arial" w:hAnsi="Arial" w:eastAsia="Arial" w:cs="Arial"/>
          <w:sz w:val="20"/>
        </w:rPr>
        <w:t>Cholula</w:t>
      </w:r>
      <w:r>
        <w:rPr>
          <w:rFonts w:ascii="Arial" w:hAnsi="Arial" w:eastAsia="Arial" w:cs="Arial"/>
          <w:spacing w:val="32"/>
          <w:sz w:val="20"/>
        </w:rPr>
        <w:t xml:space="preserve"> </w:t>
      </w:r>
      <w:r>
        <w:rPr>
          <w:rFonts w:ascii="Arial" w:hAnsi="Arial" w:eastAsia="Arial" w:cs="Arial"/>
          <w:sz w:val="20"/>
        </w:rPr>
        <w:t>y</w:t>
      </w:r>
      <w:r>
        <w:rPr>
          <w:rFonts w:ascii="Arial" w:hAnsi="Arial" w:eastAsia="Arial" w:cs="Arial"/>
          <w:spacing w:val="34"/>
          <w:sz w:val="20"/>
        </w:rPr>
        <w:t xml:space="preserve"> </w:t>
      </w:r>
      <w:r>
        <w:rPr>
          <w:rFonts w:ascii="Arial" w:hAnsi="Arial" w:eastAsia="Arial" w:cs="Arial"/>
          <w:sz w:val="20"/>
        </w:rPr>
        <w:t>siguieron</w:t>
      </w:r>
      <w:r>
        <w:rPr>
          <w:rFonts w:ascii="Arial" w:hAnsi="Arial" w:eastAsia="Arial" w:cs="Arial"/>
          <w:spacing w:val="35"/>
          <w:sz w:val="20"/>
        </w:rPr>
        <w:t xml:space="preserve"> </w:t>
      </w:r>
      <w:r>
        <w:rPr>
          <w:rFonts w:ascii="Arial" w:hAnsi="Arial" w:eastAsia="Arial" w:cs="Arial"/>
          <w:sz w:val="20"/>
        </w:rPr>
        <w:t xml:space="preserve">los tlaxcaltecas para apoyarlos </w:t>
      </w: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z w:val="20"/>
        </w:rPr>
        <w:t xml:space="preserve"> </w:t>
      </w:r>
      <w:r>
        <w:rPr>
          <w:rFonts w:ascii="Arial" w:hAnsi="Arial" w:eastAsia="Arial" w:cs="Arial"/>
          <w:sz w:val="20"/>
        </w:rPr>
        <w:t>miles de muertos</w:t>
      </w:r>
    </w:p>
    <w:p w:rsidR="00E2734E" w:rsidRDefault="008132CC" w14:paraId="47C5F0E3" w14:textId="77777777">
      <w:pPr>
        <w:spacing w:before="6" w:after="0" w:line="240" w:lineRule="auto"/>
        <w:ind w:left="996"/>
        <w:rPr>
          <w:rFonts w:ascii="Arial" w:hAnsi="Arial" w:eastAsia="Arial" w:cs="Arial"/>
          <w:sz w:val="20"/>
        </w:rPr>
      </w:pP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pacing w:val="-3"/>
          <w:sz w:val="20"/>
        </w:rPr>
        <w:t xml:space="preserve"> </w:t>
      </w:r>
      <w:r>
        <w:rPr>
          <w:rFonts w:ascii="Arial" w:hAnsi="Arial" w:eastAsia="Arial" w:cs="Arial"/>
          <w:sz w:val="20"/>
        </w:rPr>
        <w:t>mensaje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claro: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No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hay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que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subestimar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a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los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españoles</w:t>
      </w:r>
    </w:p>
    <w:p w:rsidR="00E2734E" w:rsidRDefault="00E2734E" w14:paraId="664355AD" w14:textId="77777777">
      <w:pPr>
        <w:spacing w:before="69" w:after="0" w:line="240" w:lineRule="auto"/>
        <w:rPr>
          <w:rFonts w:ascii="Arial" w:hAnsi="Arial" w:eastAsia="Arial" w:cs="Arial"/>
          <w:sz w:val="20"/>
        </w:rPr>
      </w:pPr>
    </w:p>
    <w:p w:rsidR="00E2734E" w:rsidRDefault="008132CC" w14:paraId="675F68A5" w14:textId="77777777">
      <w:pPr>
        <w:numPr>
          <w:ilvl w:val="0"/>
          <w:numId w:val="33"/>
        </w:numPr>
        <w:tabs>
          <w:tab w:val="left" w:pos="996"/>
        </w:tabs>
        <w:spacing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1522:</w:t>
      </w:r>
      <w:r>
        <w:rPr>
          <w:rFonts w:ascii="Arial" w:hAnsi="Arial" w:eastAsia="Arial" w:cs="Arial"/>
          <w:spacing w:val="-11"/>
          <w:sz w:val="20"/>
        </w:rPr>
        <w:t xml:space="preserve"> </w:t>
      </w:r>
      <w:r>
        <w:rPr>
          <w:rFonts w:ascii="Arial" w:hAnsi="Arial" w:eastAsia="Arial" w:cs="Arial"/>
          <w:sz w:val="20"/>
        </w:rPr>
        <w:t>hijo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llamado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Martín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Cortés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pacing w:val="-2"/>
          <w:sz w:val="20"/>
        </w:rPr>
        <w:t xml:space="preserve"> </w:t>
      </w:r>
      <w:r>
        <w:rPr>
          <w:rFonts w:ascii="Arial" w:hAnsi="Arial" w:eastAsia="Arial" w:cs="Arial"/>
          <w:sz w:val="20"/>
        </w:rPr>
        <w:t>primer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bebé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mestizo</w:t>
      </w:r>
    </w:p>
    <w:p w:rsidR="00E2734E" w:rsidRDefault="00E2734E" w14:paraId="1A965116" w14:textId="77777777">
      <w:pPr>
        <w:spacing w:before="67" w:after="0" w:line="240" w:lineRule="auto"/>
        <w:rPr>
          <w:rFonts w:ascii="Arial" w:hAnsi="Arial" w:eastAsia="Arial" w:cs="Arial"/>
          <w:sz w:val="20"/>
        </w:rPr>
      </w:pPr>
    </w:p>
    <w:p w:rsidR="00E2734E" w:rsidRDefault="008132CC" w14:paraId="2EADD804" w14:textId="77777777">
      <w:pPr>
        <w:numPr>
          <w:ilvl w:val="0"/>
          <w:numId w:val="34"/>
        </w:numPr>
        <w:tabs>
          <w:tab w:val="left" w:pos="996"/>
        </w:tabs>
        <w:spacing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octubre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1524: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Malinche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acompaña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a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Cortés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en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expedición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a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las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Hibueras</w:t>
      </w:r>
    </w:p>
    <w:p w:rsidR="00E2734E" w:rsidRDefault="008132CC" w14:paraId="40C87CA0" w14:textId="77777777">
      <w:pPr>
        <w:spacing w:before="33" w:after="0" w:line="240" w:lineRule="auto"/>
        <w:ind w:left="996"/>
        <w:rPr>
          <w:rFonts w:ascii="Arial" w:hAnsi="Arial" w:eastAsia="Arial" w:cs="Arial"/>
          <w:sz w:val="20"/>
        </w:rPr>
      </w:pP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pacing w:val="-3"/>
          <w:sz w:val="20"/>
        </w:rPr>
        <w:t xml:space="preserve"> </w:t>
      </w:r>
      <w:r>
        <w:rPr>
          <w:rFonts w:ascii="Arial" w:hAnsi="Arial" w:eastAsia="Arial" w:cs="Arial"/>
          <w:sz w:val="20"/>
        </w:rPr>
        <w:t>por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decisión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Cortés: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matrimonio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con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un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capitán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veterano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su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ejército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(Juan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Jaramillo)</w:t>
      </w:r>
    </w:p>
    <w:p w:rsidR="00E2734E" w:rsidRDefault="008132CC" w14:paraId="7A96B8C4" w14:textId="77777777">
      <w:pPr>
        <w:spacing w:before="33" w:after="0" w:line="240" w:lineRule="auto"/>
        <w:ind w:left="996"/>
        <w:rPr>
          <w:rFonts w:ascii="Arial" w:hAnsi="Arial" w:eastAsia="Arial" w:cs="Arial"/>
          <w:sz w:val="20"/>
        </w:rPr>
      </w:pP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pacing w:val="-2"/>
          <w:sz w:val="20"/>
        </w:rPr>
        <w:t xml:space="preserve"> </w:t>
      </w:r>
      <w:r>
        <w:rPr>
          <w:rFonts w:ascii="Arial" w:hAnsi="Arial" w:eastAsia="Arial" w:cs="Arial"/>
          <w:sz w:val="20"/>
        </w:rPr>
        <w:t>boda: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15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enero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1525,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en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abril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1526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nace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su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hija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María</w:t>
      </w:r>
    </w:p>
    <w:p w:rsidR="00E2734E" w:rsidRDefault="00E2734E" w14:paraId="7DF4E37C" w14:textId="77777777">
      <w:pPr>
        <w:spacing w:before="72" w:after="0" w:line="240" w:lineRule="auto"/>
        <w:rPr>
          <w:rFonts w:ascii="Arial" w:hAnsi="Arial" w:eastAsia="Arial" w:cs="Arial"/>
          <w:sz w:val="20"/>
        </w:rPr>
      </w:pPr>
    </w:p>
    <w:p w:rsidR="00E2734E" w:rsidRDefault="008132CC" w14:paraId="59E4FEC8" w14:textId="77777777">
      <w:pPr>
        <w:numPr>
          <w:ilvl w:val="0"/>
          <w:numId w:val="35"/>
        </w:numPr>
        <w:tabs>
          <w:tab w:val="left" w:pos="996"/>
        </w:tabs>
        <w:spacing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muerte: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probablemente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a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causa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una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epidemía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viruelas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en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el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año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pacing w:val="-4"/>
          <w:sz w:val="20"/>
        </w:rPr>
        <w:t>1527</w:t>
      </w:r>
    </w:p>
    <w:p w:rsidR="00E2734E" w:rsidRDefault="00E2734E" w14:paraId="44FB30F8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8132CC" w14:paraId="400BB5D5" w14:textId="77777777">
      <w:pPr>
        <w:spacing w:before="77" w:after="0" w:line="240" w:lineRule="auto"/>
        <w:ind w:left="276"/>
        <w:rPr>
          <w:rFonts w:ascii="Arial" w:hAnsi="Arial" w:eastAsia="Arial" w:cs="Arial"/>
          <w:b/>
          <w:sz w:val="20"/>
        </w:rPr>
      </w:pPr>
      <w:r>
        <w:rPr>
          <w:rFonts w:ascii="Arial" w:hAnsi="Arial" w:eastAsia="Arial" w:cs="Arial"/>
          <w:b/>
          <w:sz w:val="20"/>
        </w:rPr>
        <w:t>Malinche</w:t>
      </w:r>
      <w:r>
        <w:rPr>
          <w:rFonts w:ascii="Arial" w:hAnsi="Arial" w:eastAsia="Arial" w:cs="Arial"/>
          <w:b/>
          <w:spacing w:val="-6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–</w:t>
      </w:r>
      <w:r>
        <w:rPr>
          <w:rFonts w:ascii="Arial" w:hAnsi="Arial" w:eastAsia="Arial" w:cs="Arial"/>
          <w:b/>
          <w:spacing w:val="-5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traidora</w:t>
      </w:r>
      <w:r>
        <w:rPr>
          <w:rFonts w:ascii="Arial" w:hAnsi="Arial" w:eastAsia="Arial" w:cs="Arial"/>
          <w:b/>
          <w:spacing w:val="-5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de</w:t>
      </w:r>
      <w:r>
        <w:rPr>
          <w:rFonts w:ascii="Arial" w:hAnsi="Arial" w:eastAsia="Arial" w:cs="Arial"/>
          <w:b/>
          <w:spacing w:val="-5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su</w:t>
      </w:r>
      <w:r>
        <w:rPr>
          <w:rFonts w:ascii="Arial" w:hAnsi="Arial" w:eastAsia="Arial" w:cs="Arial"/>
          <w:b/>
          <w:spacing w:val="-2"/>
          <w:sz w:val="20"/>
        </w:rPr>
        <w:t xml:space="preserve"> pueblo?</w:t>
      </w:r>
    </w:p>
    <w:p w:rsidR="00E2734E" w:rsidRDefault="00E2734E" w14:paraId="1DA6542E" w14:textId="77777777">
      <w:pPr>
        <w:spacing w:before="11" w:after="0" w:line="240" w:lineRule="auto"/>
        <w:rPr>
          <w:rFonts w:ascii="Arial" w:hAnsi="Arial" w:eastAsia="Arial" w:cs="Arial"/>
          <w:b/>
          <w:sz w:val="16"/>
        </w:rPr>
      </w:pPr>
    </w:p>
    <w:tbl>
      <w:tblPr>
        <w:tblW w:w="0" w:type="auto"/>
        <w:tblInd w:w="17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95"/>
        <w:gridCol w:w="4448"/>
      </w:tblGrid>
      <w:tr w:rsidR="00E2734E" w14:paraId="27985294" w14:textId="77777777">
        <w:tblPrEx>
          <w:tblCellMar>
            <w:top w:w="0" w:type="dxa"/>
            <w:bottom w:w="0" w:type="dxa"/>
          </w:tblCellMar>
        </w:tblPrEx>
        <w:tc>
          <w:tcPr>
            <w:tcW w:w="460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717FB104" w14:textId="77777777">
            <w:pPr>
              <w:spacing w:after="0" w:line="240" w:lineRule="auto"/>
              <w:ind w:left="10" w:right="4"/>
              <w:jc w:val="center"/>
            </w:pPr>
            <w:r>
              <w:rPr>
                <w:rFonts w:ascii="Arial" w:hAnsi="Arial" w:eastAsia="Arial" w:cs="Arial"/>
                <w:b/>
                <w:spacing w:val="-2"/>
                <w:sz w:val="20"/>
              </w:rPr>
              <w:t>víctima</w:t>
            </w:r>
          </w:p>
        </w:tc>
        <w:tc>
          <w:tcPr>
            <w:tcW w:w="460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607DE45A" w14:textId="77777777">
            <w:pPr>
              <w:spacing w:after="0" w:line="240" w:lineRule="auto"/>
              <w:ind w:left="10" w:right="2"/>
              <w:jc w:val="center"/>
            </w:pPr>
            <w:r>
              <w:rPr>
                <w:rFonts w:ascii="Arial" w:hAnsi="Arial" w:eastAsia="Arial" w:cs="Arial"/>
                <w:b/>
                <w:spacing w:val="-2"/>
                <w:sz w:val="20"/>
              </w:rPr>
              <w:t>traidora</w:t>
            </w:r>
          </w:p>
        </w:tc>
      </w:tr>
      <w:tr w:rsidR="00E2734E" w14:paraId="11F39F86" w14:textId="77777777">
        <w:tblPrEx>
          <w:tblCellMar>
            <w:top w:w="0" w:type="dxa"/>
            <w:bottom w:w="0" w:type="dxa"/>
          </w:tblCellMar>
        </w:tblPrEx>
        <w:tc>
          <w:tcPr>
            <w:tcW w:w="460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398E9DA9" w14:textId="77777777">
            <w:pPr>
              <w:numPr>
                <w:ilvl w:val="0"/>
                <w:numId w:val="36"/>
              </w:numPr>
              <w:tabs>
                <w:tab w:val="left" w:pos="828"/>
              </w:tabs>
              <w:spacing w:after="0" w:line="240" w:lineRule="auto"/>
              <w:ind w:left="828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fue</w:t>
            </w:r>
            <w:r>
              <w:rPr>
                <w:rFonts w:ascii="Arial" w:hAnsi="Arial" w:eastAsia="Arial" w:cs="Arial"/>
                <w:spacing w:val="-11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esclava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Wingdings" w:hAnsi="Wingdings" w:eastAsia="Wingdings" w:cs="Wingdings"/>
                <w:sz w:val="20"/>
              </w:rPr>
              <w:t>è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fue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vendida</w:t>
            </w:r>
          </w:p>
          <w:p w:rsidR="00E2734E" w:rsidRDefault="008132CC" w14:paraId="027FDA7F" w14:textId="77777777">
            <w:pPr>
              <w:numPr>
                <w:ilvl w:val="0"/>
                <w:numId w:val="36"/>
              </w:numPr>
              <w:tabs>
                <w:tab w:val="left" w:pos="828"/>
              </w:tabs>
              <w:spacing w:before="33" w:after="0" w:line="240" w:lineRule="auto"/>
              <w:ind w:left="828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mujer</w:t>
            </w:r>
            <w:r>
              <w:rPr>
                <w:rFonts w:ascii="Arial" w:hAnsi="Arial" w:eastAsia="Arial" w:cs="Arial"/>
                <w:spacing w:val="-9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explotada</w:t>
            </w:r>
          </w:p>
          <w:p w:rsidR="00E2734E" w:rsidRDefault="008132CC" w14:paraId="7F4F2012" w14:textId="77777777">
            <w:pPr>
              <w:numPr>
                <w:ilvl w:val="0"/>
                <w:numId w:val="36"/>
              </w:numPr>
              <w:tabs>
                <w:tab w:val="left" w:pos="828"/>
              </w:tabs>
              <w:spacing w:before="31" w:after="0" w:line="240" w:lineRule="auto"/>
              <w:ind w:left="828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no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tenía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derechos</w:t>
            </w:r>
          </w:p>
          <w:p w:rsidR="00E2734E" w:rsidRDefault="008132CC" w14:paraId="09BC5261" w14:textId="77777777">
            <w:pPr>
              <w:numPr>
                <w:ilvl w:val="0"/>
                <w:numId w:val="36"/>
              </w:numPr>
              <w:tabs>
                <w:tab w:val="left" w:pos="828"/>
              </w:tabs>
              <w:spacing w:before="34" w:after="0" w:line="240" w:lineRule="auto"/>
              <w:ind w:left="828" w:hanging="360"/>
            </w:pPr>
            <w:r>
              <w:rPr>
                <w:rFonts w:ascii="Arial" w:hAnsi="Arial" w:eastAsia="Arial" w:cs="Arial"/>
                <w:sz w:val="20"/>
              </w:rPr>
              <w:t>no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tenía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influencia</w:t>
            </w:r>
          </w:p>
        </w:tc>
        <w:tc>
          <w:tcPr>
            <w:tcW w:w="460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4D9E2FBE" w14:textId="77777777">
            <w:pPr>
              <w:numPr>
                <w:ilvl w:val="0"/>
                <w:numId w:val="36"/>
              </w:numPr>
              <w:tabs>
                <w:tab w:val="left" w:pos="830"/>
              </w:tabs>
              <w:spacing w:after="0" w:line="240" w:lineRule="auto"/>
              <w:ind w:left="830" w:hanging="361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colaboró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con</w:t>
            </w:r>
            <w:r>
              <w:rPr>
                <w:rFonts w:ascii="Arial" w:hAnsi="Arial" w:eastAsia="Arial" w:cs="Arial"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los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españoles</w:t>
            </w:r>
          </w:p>
          <w:p w:rsidR="00E2734E" w:rsidRDefault="008132CC" w14:paraId="45E7B0B7" w14:textId="77777777">
            <w:pPr>
              <w:numPr>
                <w:ilvl w:val="0"/>
                <w:numId w:val="36"/>
              </w:numPr>
              <w:tabs>
                <w:tab w:val="left" w:pos="830"/>
              </w:tabs>
              <w:spacing w:before="33" w:after="0" w:line="268" w:lineRule="auto"/>
              <w:ind w:left="830" w:right="96" w:hanging="361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traicionó</w:t>
            </w:r>
            <w:r>
              <w:rPr>
                <w:rFonts w:ascii="Arial" w:hAnsi="Arial" w:eastAsia="Arial" w:cs="Arial"/>
                <w:spacing w:val="3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a</w:t>
            </w:r>
            <w:r>
              <w:rPr>
                <w:rFonts w:ascii="Arial" w:hAnsi="Arial" w:eastAsia="Arial" w:cs="Arial"/>
                <w:spacing w:val="3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su</w:t>
            </w:r>
            <w:r>
              <w:rPr>
                <w:rFonts w:ascii="Arial" w:hAnsi="Arial" w:eastAsia="Arial" w:cs="Arial"/>
                <w:spacing w:val="3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pueblo</w:t>
            </w:r>
            <w:r>
              <w:rPr>
                <w:rFonts w:ascii="Arial" w:hAnsi="Arial" w:eastAsia="Arial" w:cs="Arial"/>
                <w:spacing w:val="36"/>
                <w:sz w:val="20"/>
              </w:rPr>
              <w:t xml:space="preserve"> </w:t>
            </w:r>
            <w:r>
              <w:rPr>
                <w:rFonts w:ascii="Wingdings" w:hAnsi="Wingdings" w:eastAsia="Wingdings" w:cs="Wingdings"/>
                <w:sz w:val="20"/>
              </w:rPr>
              <w:t>è</w:t>
            </w:r>
            <w:r>
              <w:rPr>
                <w:rFonts w:ascii="Times New Roman" w:hAnsi="Times New Roman" w:eastAsia="Times New Roman" w:cs="Times New Roman"/>
                <w:spacing w:val="39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traidora</w:t>
            </w:r>
            <w:r>
              <w:rPr>
                <w:rFonts w:ascii="Arial" w:hAnsi="Arial" w:eastAsia="Arial" w:cs="Arial"/>
                <w:spacing w:val="3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3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 xml:space="preserve">su </w:t>
            </w:r>
            <w:r>
              <w:rPr>
                <w:rFonts w:ascii="Arial" w:hAnsi="Arial" w:eastAsia="Arial" w:cs="Arial"/>
                <w:spacing w:val="-2"/>
                <w:sz w:val="20"/>
              </w:rPr>
              <w:t>cultura</w:t>
            </w:r>
          </w:p>
          <w:p w:rsidR="00E2734E" w:rsidRDefault="008132CC" w14:paraId="49B11CD7" w14:textId="77777777">
            <w:pPr>
              <w:numPr>
                <w:ilvl w:val="0"/>
                <w:numId w:val="36"/>
              </w:numPr>
              <w:tabs>
                <w:tab w:val="left" w:pos="830"/>
              </w:tabs>
              <w:spacing w:before="11" w:after="0" w:line="240" w:lineRule="auto"/>
              <w:ind w:left="830" w:hanging="361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tuvo</w:t>
            </w:r>
            <w:r>
              <w:rPr>
                <w:rFonts w:ascii="Arial" w:hAnsi="Arial" w:eastAsia="Arial" w:cs="Arial"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un</w:t>
            </w:r>
            <w:r>
              <w:rPr>
                <w:rFonts w:ascii="Arial" w:hAnsi="Arial" w:eastAsia="Arial" w:cs="Arial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niño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con</w:t>
            </w:r>
            <w:r>
              <w:rPr>
                <w:rFonts w:ascii="Arial" w:hAnsi="Arial" w:eastAsia="Arial" w:cs="Arial"/>
                <w:spacing w:val="-6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Hernán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Cortés</w:t>
            </w:r>
          </w:p>
          <w:p w:rsidR="00E2734E" w:rsidRDefault="008132CC" w14:paraId="66FC036A" w14:textId="77777777">
            <w:pPr>
              <w:spacing w:before="30" w:after="0" w:line="240" w:lineRule="auto"/>
              <w:ind w:left="830"/>
            </w:pPr>
            <w:r>
              <w:rPr>
                <w:rFonts w:ascii="Wingdings" w:hAnsi="Wingdings" w:eastAsia="Wingdings" w:cs="Wingdings"/>
                <w:sz w:val="20"/>
              </w:rPr>
              <w:t>è</w:t>
            </w:r>
            <w:r>
              <w:rPr>
                <w:rFonts w:ascii="Times New Roman" w:hAnsi="Times New Roman" w:eastAsia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madre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del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„primer“</w:t>
            </w:r>
            <w:r>
              <w:rPr>
                <w:rFonts w:ascii="Arial" w:hAnsi="Arial" w:eastAsia="Arial" w:cs="Arial"/>
                <w:spacing w:val="-9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mestizaje</w:t>
            </w:r>
          </w:p>
        </w:tc>
      </w:tr>
    </w:tbl>
    <w:p w:rsidR="00E2734E" w:rsidRDefault="00E2734E" w14:paraId="3041E394" w14:textId="77777777">
      <w:pPr>
        <w:spacing w:before="36" w:after="0" w:line="240" w:lineRule="auto"/>
        <w:rPr>
          <w:rFonts w:ascii="Arial" w:hAnsi="Arial" w:eastAsia="Arial" w:cs="Arial"/>
          <w:b/>
          <w:sz w:val="20"/>
        </w:rPr>
      </w:pPr>
    </w:p>
    <w:p w:rsidR="00E2734E" w:rsidRDefault="008132CC" w14:paraId="7D06D7D8" w14:textId="77777777">
      <w:pPr>
        <w:spacing w:before="1" w:after="0" w:line="240" w:lineRule="auto"/>
        <w:ind w:left="276"/>
        <w:rPr>
          <w:rFonts w:ascii="Arial" w:hAnsi="Arial" w:eastAsia="Arial" w:cs="Arial"/>
          <w:sz w:val="20"/>
        </w:rPr>
      </w:pP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explotada,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recibe</w:t>
      </w:r>
      <w:r>
        <w:rPr>
          <w:rFonts w:ascii="Arial" w:hAnsi="Arial" w:eastAsia="Arial" w:cs="Arial"/>
          <w:spacing w:val="-10"/>
          <w:sz w:val="20"/>
        </w:rPr>
        <w:t xml:space="preserve"> </w:t>
      </w:r>
      <w:r>
        <w:rPr>
          <w:rFonts w:ascii="Arial" w:hAnsi="Arial" w:eastAsia="Arial" w:cs="Arial"/>
          <w:sz w:val="20"/>
        </w:rPr>
        <w:t>nada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en</w:t>
      </w:r>
      <w:r>
        <w:rPr>
          <w:rFonts w:ascii="Arial" w:hAnsi="Arial" w:eastAsia="Arial" w:cs="Arial"/>
          <w:spacing w:val="-10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cambio</w:t>
      </w:r>
    </w:p>
    <w:p w:rsidR="00E2734E" w:rsidRDefault="00E2734E" w14:paraId="722B00AE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42C6D796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6E1831B3" w14:textId="77777777">
      <w:pPr>
        <w:spacing w:before="212"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54E11D2A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31126E5D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2DE403A5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62431CDC" w14:textId="77777777">
      <w:pPr>
        <w:spacing w:before="162" w:after="0" w:line="240" w:lineRule="auto"/>
        <w:rPr>
          <w:rFonts w:ascii="Arial" w:hAnsi="Arial" w:eastAsia="Arial" w:cs="Arial"/>
          <w:sz w:val="20"/>
        </w:rPr>
      </w:pPr>
    </w:p>
    <w:p w:rsidR="00E2734E" w:rsidRDefault="008132CC" w14:paraId="2313FA24" w14:textId="77777777">
      <w:pPr>
        <w:spacing w:after="0" w:line="240" w:lineRule="auto"/>
        <w:ind w:right="124"/>
        <w:jc w:val="center"/>
        <w:rPr>
          <w:rFonts w:ascii="Perpetua Titling MT Bold" w:hAnsi="Perpetua Titling MT Bold" w:eastAsia="Perpetua Titling MT Bold" w:cs="Perpetua Titling MT Bold"/>
          <w:b/>
          <w:sz w:val="20"/>
        </w:rPr>
      </w:pPr>
      <w:r>
        <w:rPr>
          <w:rFonts w:ascii="Perpetua Titling MT Bold" w:hAnsi="Perpetua Titling MT Bold" w:eastAsia="Perpetua Titling MT Bold" w:cs="Perpetua Titling MT Bold"/>
          <w:b/>
          <w:sz w:val="20"/>
        </w:rPr>
        <w:t>Las</w:t>
      </w:r>
      <w:r>
        <w:rPr>
          <w:rFonts w:ascii="Perpetua Titling MT Bold" w:hAnsi="Perpetua Titling MT Bold" w:eastAsia="Perpetua Titling MT Bold" w:cs="Perpetua Titling MT Bold"/>
          <w:b/>
          <w:spacing w:val="-7"/>
          <w:sz w:val="20"/>
        </w:rPr>
        <w:t xml:space="preserve"> </w:t>
      </w:r>
      <w:r>
        <w:rPr>
          <w:rFonts w:ascii="Perpetua Titling MT Bold" w:hAnsi="Perpetua Titling MT Bold" w:eastAsia="Perpetua Titling MT Bold" w:cs="Perpetua Titling MT Bold"/>
          <w:b/>
          <w:sz w:val="20"/>
        </w:rPr>
        <w:t>Caras</w:t>
      </w:r>
      <w:r>
        <w:rPr>
          <w:rFonts w:ascii="Perpetua Titling MT Bold" w:hAnsi="Perpetua Titling MT Bold" w:eastAsia="Perpetua Titling MT Bold" w:cs="Perpetua Titling MT Bold"/>
          <w:b/>
          <w:spacing w:val="-7"/>
          <w:sz w:val="20"/>
        </w:rPr>
        <w:t xml:space="preserve"> </w:t>
      </w:r>
      <w:r>
        <w:rPr>
          <w:rFonts w:ascii="Perpetua Titling MT Bold" w:hAnsi="Perpetua Titling MT Bold" w:eastAsia="Perpetua Titling MT Bold" w:cs="Perpetua Titling MT Bold"/>
          <w:b/>
          <w:sz w:val="20"/>
        </w:rPr>
        <w:t>de</w:t>
      </w:r>
      <w:r>
        <w:rPr>
          <w:rFonts w:ascii="Perpetua Titling MT Bold" w:hAnsi="Perpetua Titling MT Bold" w:eastAsia="Perpetua Titling MT Bold" w:cs="Perpetua Titling MT Bold"/>
          <w:b/>
          <w:spacing w:val="-6"/>
          <w:sz w:val="20"/>
        </w:rPr>
        <w:t xml:space="preserve"> </w:t>
      </w:r>
      <w:r>
        <w:rPr>
          <w:rFonts w:ascii="Perpetua Titling MT Bold" w:hAnsi="Perpetua Titling MT Bold" w:eastAsia="Perpetua Titling MT Bold" w:cs="Perpetua Titling MT Bold"/>
          <w:b/>
          <w:sz w:val="20"/>
        </w:rPr>
        <w:t>la</w:t>
      </w:r>
      <w:r>
        <w:rPr>
          <w:rFonts w:ascii="Perpetua Titling MT Bold" w:hAnsi="Perpetua Titling MT Bold" w:eastAsia="Perpetua Titling MT Bold" w:cs="Perpetua Titling MT Bold"/>
          <w:b/>
          <w:spacing w:val="-3"/>
          <w:sz w:val="20"/>
        </w:rPr>
        <w:t xml:space="preserve"> </w:t>
      </w:r>
      <w:r>
        <w:rPr>
          <w:rFonts w:ascii="Perpetua Titling MT Bold" w:hAnsi="Perpetua Titling MT Bold" w:eastAsia="Perpetua Titling MT Bold" w:cs="Perpetua Titling MT Bold"/>
          <w:b/>
          <w:sz w:val="20"/>
        </w:rPr>
        <w:t>malinche</w:t>
      </w:r>
      <w:r>
        <w:rPr>
          <w:rFonts w:ascii="Perpetua Titling MT Bold" w:hAnsi="Perpetua Titling MT Bold" w:eastAsia="Perpetua Titling MT Bold" w:cs="Perpetua Titling MT Bold"/>
          <w:b/>
          <w:spacing w:val="-4"/>
          <w:sz w:val="20"/>
        </w:rPr>
        <w:t xml:space="preserve"> </w:t>
      </w:r>
      <w:r>
        <w:rPr>
          <w:rFonts w:ascii="Perpetua Titling MT Bold" w:hAnsi="Perpetua Titling MT Bold" w:eastAsia="Perpetua Titling MT Bold" w:cs="Perpetua Titling MT Bold"/>
          <w:b/>
          <w:sz w:val="20"/>
        </w:rPr>
        <w:t>en</w:t>
      </w:r>
      <w:r>
        <w:rPr>
          <w:rFonts w:ascii="Perpetua Titling MT Bold" w:hAnsi="Perpetua Titling MT Bold" w:eastAsia="Perpetua Titling MT Bold" w:cs="Perpetua Titling MT Bold"/>
          <w:b/>
          <w:spacing w:val="-3"/>
          <w:sz w:val="20"/>
        </w:rPr>
        <w:t xml:space="preserve"> </w:t>
      </w:r>
      <w:r>
        <w:rPr>
          <w:rFonts w:ascii="Perpetua Titling MT Bold" w:hAnsi="Perpetua Titling MT Bold" w:eastAsia="Perpetua Titling MT Bold" w:cs="Perpetua Titling MT Bold"/>
          <w:b/>
          <w:sz w:val="20"/>
        </w:rPr>
        <w:t>el</w:t>
      </w:r>
      <w:r>
        <w:rPr>
          <w:rFonts w:ascii="Perpetua Titling MT Bold" w:hAnsi="Perpetua Titling MT Bold" w:eastAsia="Perpetua Titling MT Bold" w:cs="Perpetua Titling MT Bold"/>
          <w:b/>
          <w:spacing w:val="-4"/>
          <w:sz w:val="20"/>
        </w:rPr>
        <w:t xml:space="preserve"> arte</w:t>
      </w:r>
    </w:p>
    <w:p w:rsidR="00E2734E" w:rsidRDefault="00E2734E" w14:paraId="49E398E2" w14:textId="77777777">
      <w:pPr>
        <w:spacing w:after="0" w:line="240" w:lineRule="auto"/>
        <w:rPr>
          <w:rFonts w:ascii="Perpetua Titling MT Bold" w:hAnsi="Perpetua Titling MT Bold" w:eastAsia="Perpetua Titling MT Bold" w:cs="Perpetua Titling MT Bold"/>
          <w:b/>
          <w:sz w:val="19"/>
        </w:rPr>
      </w:pPr>
    </w:p>
    <w:p w:rsidR="00E2734E" w:rsidRDefault="00E2734E" w14:paraId="16287F21" w14:textId="77777777">
      <w:pPr>
        <w:spacing w:before="102" w:after="0" w:line="240" w:lineRule="auto"/>
        <w:rPr>
          <w:rFonts w:ascii="Perpetua Titling MT Bold" w:hAnsi="Perpetua Titling MT Bold" w:eastAsia="Perpetua Titling MT Bold" w:cs="Perpetua Titling MT Bold"/>
          <w:b/>
          <w:sz w:val="19"/>
        </w:rPr>
      </w:pPr>
    </w:p>
    <w:p w:rsidR="00E2734E" w:rsidP="082EE796" w:rsidRDefault="008132CC" w14:paraId="42F4086E" w14:textId="77777777">
      <w:pPr>
        <w:spacing w:after="0" w:line="240" w:lineRule="auto"/>
        <w:ind w:left="3752"/>
        <w:jc w:val="both"/>
        <w:rPr>
          <w:rFonts w:ascii="Arial" w:hAnsi="Arial" w:eastAsia="Arial" w:cs="Arial"/>
          <w:b w:val="1"/>
          <w:bCs w:val="1"/>
          <w:sz w:val="19"/>
          <w:szCs w:val="19"/>
        </w:rPr>
      </w:pPr>
      <w:r>
        <w:object w:dxaOrig="4113" w:dyaOrig="3084" w14:anchorId="7F3800DA">
          <v:rect id="rectole0000000000" style="width:205.5pt;height:154.5pt" o:spid="_x0000_i1025" stroked="f" o:ole="" o:preferrelative="t">
            <v:imagedata o:title="" r:id="rId5"/>
          </v:rect>
          <o:OLEObject Type="Embed" ProgID="StaticMetafile" ShapeID="rectole0000000000" DrawAspect="Content" ObjectID="_1797843420" r:id="rId6"/>
        </w:object>
      </w:r>
      <w:r w:rsidRPr="082EE796" w:rsidR="008132CC">
        <w:rPr>
          <w:rFonts w:ascii="Arial" w:hAnsi="Arial" w:eastAsia="Arial" w:cs="Arial"/>
          <w:b w:val="1"/>
          <w:bCs w:val="1"/>
          <w:sz w:val="20"/>
          <w:szCs w:val="20"/>
        </w:rPr>
        <w:t>Diego</w:t>
      </w:r>
      <w:r w:rsidRPr="082EE796" w:rsidR="008132CC">
        <w:rPr>
          <w:rFonts w:ascii="Arial" w:hAnsi="Arial" w:eastAsia="Arial" w:cs="Arial"/>
          <w:b w:val="1"/>
          <w:bCs w:val="1"/>
          <w:spacing w:val="-1"/>
          <w:sz w:val="20"/>
          <w:szCs w:val="20"/>
        </w:rPr>
        <w:t xml:space="preserve"> </w:t>
      </w:r>
      <w:r w:rsidRPr="082EE796" w:rsidR="008132CC">
        <w:rPr>
          <w:rFonts w:ascii="Arial" w:hAnsi="Arial" w:eastAsia="Arial" w:cs="Arial"/>
          <w:b w:val="1"/>
          <w:bCs w:val="1"/>
          <w:sz w:val="20"/>
          <w:szCs w:val="20"/>
        </w:rPr>
        <w:t>Rivera</w:t>
      </w:r>
      <w:r w:rsidRPr="082EE796" w:rsidR="008132CC">
        <w:rPr>
          <w:rFonts w:ascii="Arial" w:hAnsi="Arial" w:eastAsia="Arial" w:cs="Arial"/>
          <w:b w:val="1"/>
          <w:bCs w:val="1"/>
          <w:sz w:val="19"/>
          <w:szCs w:val="19"/>
        </w:rPr>
        <w:t>, „La</w:t>
      </w:r>
      <w:r w:rsidRPr="082EE796" w:rsidR="008132CC">
        <w:rPr>
          <w:rFonts w:ascii="Arial" w:hAnsi="Arial" w:eastAsia="Arial" w:cs="Arial"/>
          <w:b w:val="1"/>
          <w:bCs w:val="1"/>
          <w:spacing w:val="1"/>
          <w:sz w:val="19"/>
          <w:szCs w:val="19"/>
        </w:rPr>
        <w:t xml:space="preserve"> </w:t>
      </w:r>
      <w:r w:rsidRPr="082EE796" w:rsidR="008132CC">
        <w:rPr>
          <w:rFonts w:ascii="Arial" w:hAnsi="Arial" w:eastAsia="Arial" w:cs="Arial"/>
          <w:b w:val="1"/>
          <w:bCs w:val="1"/>
          <w:spacing w:val="-2"/>
          <w:sz w:val="19"/>
          <w:szCs w:val="19"/>
        </w:rPr>
        <w:t>Malinche</w:t>
      </w:r>
      <w:r w:rsidRPr="082EE796" w:rsidR="008132CC">
        <w:rPr>
          <w:rFonts w:ascii="Arial" w:hAnsi="Arial" w:eastAsia="Arial" w:cs="Arial"/>
          <w:b w:val="1"/>
          <w:bCs w:val="1"/>
          <w:spacing w:val="-2"/>
          <w:sz w:val="19"/>
          <w:szCs w:val="19"/>
        </w:rPr>
        <w:t>“</w:t>
      </w:r>
    </w:p>
    <w:p w:rsidR="00E2734E" w:rsidRDefault="008132CC" w14:paraId="42D51602" w14:textId="77777777">
      <w:pPr>
        <w:spacing w:before="178" w:after="0" w:line="259" w:lineRule="auto"/>
        <w:ind w:left="3752" w:right="338"/>
        <w:jc w:val="both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La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Malinche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como</w:t>
      </w:r>
      <w:r>
        <w:rPr>
          <w:rFonts w:ascii="Arial" w:hAnsi="Arial" w:eastAsia="Arial" w:cs="Arial"/>
          <w:spacing w:val="-3"/>
          <w:sz w:val="20"/>
        </w:rPr>
        <w:t xml:space="preserve"> </w:t>
      </w:r>
      <w:r>
        <w:rPr>
          <w:rFonts w:ascii="Arial" w:hAnsi="Arial" w:eastAsia="Arial" w:cs="Arial"/>
          <w:sz w:val="20"/>
        </w:rPr>
        <w:t>creadora,</w:t>
      </w:r>
      <w:r>
        <w:rPr>
          <w:rFonts w:ascii="Arial" w:hAnsi="Arial" w:eastAsia="Arial" w:cs="Arial"/>
          <w:spacing w:val="-3"/>
          <w:sz w:val="20"/>
        </w:rPr>
        <w:t xml:space="preserve"> </w:t>
      </w:r>
      <w:r>
        <w:rPr>
          <w:rFonts w:ascii="Arial" w:hAnsi="Arial" w:eastAsia="Arial" w:cs="Arial"/>
          <w:sz w:val="20"/>
        </w:rPr>
        <w:t>madre</w:t>
      </w:r>
      <w:r>
        <w:rPr>
          <w:rFonts w:ascii="Arial" w:hAnsi="Arial" w:eastAsia="Arial" w:cs="Arial"/>
          <w:spacing w:val="-2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del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mestizo</w:t>
      </w:r>
      <w:r>
        <w:rPr>
          <w:rFonts w:ascii="Arial" w:hAnsi="Arial" w:eastAsia="Arial" w:cs="Arial"/>
          <w:spacing w:val="-3"/>
          <w:sz w:val="20"/>
        </w:rPr>
        <w:t xml:space="preserve"> </w:t>
      </w:r>
      <w:r>
        <w:rPr>
          <w:rFonts w:ascii="Arial" w:hAnsi="Arial" w:eastAsia="Arial" w:cs="Arial"/>
          <w:sz w:val="20"/>
        </w:rPr>
        <w:t>(los</w:t>
      </w:r>
      <w:r>
        <w:rPr>
          <w:rFonts w:ascii="Arial" w:hAnsi="Arial" w:eastAsia="Arial" w:cs="Arial"/>
          <w:spacing w:val="-2"/>
          <w:sz w:val="20"/>
        </w:rPr>
        <w:t xml:space="preserve"> </w:t>
      </w:r>
      <w:r>
        <w:rPr>
          <w:rFonts w:ascii="Arial" w:hAnsi="Arial" w:eastAsia="Arial" w:cs="Arial"/>
          <w:sz w:val="20"/>
        </w:rPr>
        <w:t>ojos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azules de su hijo que tenía con Cortés), ni se ve la cara de ella, se esconde detrás de el y se somete a él</w:t>
      </w:r>
    </w:p>
    <w:p w:rsidR="00E2734E" w:rsidRDefault="00E2734E" w14:paraId="5BE93A62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384BA73E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34B3F2EB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7D34F5C7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0B4020A7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1D7B270A" w14:textId="77777777">
      <w:pPr>
        <w:spacing w:before="227" w:after="0" w:line="240" w:lineRule="auto"/>
        <w:rPr>
          <w:rFonts w:ascii="Arial" w:hAnsi="Arial" w:eastAsia="Arial" w:cs="Arial"/>
          <w:sz w:val="20"/>
        </w:rPr>
      </w:pPr>
    </w:p>
    <w:p w:rsidR="00E2734E" w:rsidP="082EE796" w:rsidRDefault="008132CC" w14:paraId="42A95494" w14:textId="77777777">
      <w:pPr>
        <w:spacing w:after="0" w:line="240" w:lineRule="auto"/>
        <w:ind w:left="3788"/>
        <w:jc w:val="both"/>
        <w:rPr>
          <w:rFonts w:ascii="Arial" w:hAnsi="Arial" w:eastAsia="Arial" w:cs="Arial"/>
          <w:b w:val="1"/>
          <w:bCs w:val="1"/>
          <w:sz w:val="19"/>
          <w:szCs w:val="19"/>
        </w:rPr>
      </w:pPr>
      <w:r>
        <w:object w:dxaOrig="4111" w:dyaOrig="3018" w14:anchorId="01F75690">
          <v:rect id="rectole0000000001" style="width:205.5pt;height:150.75pt" o:spid="_x0000_i1026" stroked="f" o:ole="" o:preferrelative="t">
            <v:imagedata o:title="" r:id="rId7"/>
          </v:rect>
          <o:OLEObject Type="Embed" ProgID="StaticMetafile" ShapeID="rectole0000000001" DrawAspect="Content" ObjectID="_1797843421" r:id="rId8"/>
        </w:object>
      </w:r>
      <w:r w:rsidRPr="082EE796" w:rsidR="008132CC">
        <w:rPr>
          <w:rFonts w:ascii="Arial" w:hAnsi="Arial" w:eastAsia="Arial" w:cs="Arial"/>
          <w:b w:val="1"/>
          <w:bCs w:val="1"/>
          <w:sz w:val="20"/>
          <w:szCs w:val="20"/>
        </w:rPr>
        <w:t>Antonio Ruiz</w:t>
      </w:r>
      <w:r w:rsidRPr="082EE796" w:rsidR="008132CC">
        <w:rPr>
          <w:rFonts w:ascii="Arial" w:hAnsi="Arial" w:eastAsia="Arial" w:cs="Arial"/>
          <w:b w:val="1"/>
          <w:bCs w:val="1"/>
          <w:spacing w:val="3"/>
          <w:sz w:val="20"/>
          <w:szCs w:val="20"/>
        </w:rPr>
        <w:t xml:space="preserve"> </w:t>
      </w:r>
      <w:r w:rsidRPr="082EE796" w:rsidR="008132CC">
        <w:rPr>
          <w:rFonts w:ascii="Arial" w:hAnsi="Arial" w:eastAsia="Arial" w:cs="Arial"/>
          <w:b w:val="1"/>
          <w:bCs w:val="1"/>
          <w:sz w:val="20"/>
          <w:szCs w:val="20"/>
        </w:rPr>
        <w:t>(1939)</w:t>
      </w:r>
      <w:r w:rsidRPr="082EE796" w:rsidR="008132CC">
        <w:rPr>
          <w:rFonts w:ascii="Arial" w:hAnsi="Arial" w:eastAsia="Arial" w:cs="Arial"/>
          <w:b w:val="1"/>
          <w:bCs w:val="1"/>
          <w:sz w:val="19"/>
          <w:szCs w:val="19"/>
        </w:rPr>
        <w:t>,</w:t>
      </w:r>
      <w:r w:rsidRPr="082EE796" w:rsidR="008132CC">
        <w:rPr>
          <w:rFonts w:ascii="Arial" w:hAnsi="Arial" w:eastAsia="Arial" w:cs="Arial"/>
          <w:b w:val="1"/>
          <w:bCs w:val="1"/>
          <w:spacing w:val="2"/>
          <w:sz w:val="19"/>
          <w:szCs w:val="19"/>
        </w:rPr>
        <w:t xml:space="preserve"> </w:t>
      </w:r>
      <w:r w:rsidRPr="082EE796" w:rsidR="008132CC">
        <w:rPr>
          <w:rFonts w:ascii="Arial" w:hAnsi="Arial" w:eastAsia="Arial" w:cs="Arial"/>
          <w:b w:val="1"/>
          <w:bCs w:val="1"/>
          <w:sz w:val="19"/>
          <w:szCs w:val="19"/>
        </w:rPr>
        <w:t>„El</w:t>
      </w:r>
      <w:r w:rsidRPr="082EE796" w:rsidR="008132CC">
        <w:rPr>
          <w:rFonts w:ascii="Arial" w:hAnsi="Arial" w:eastAsia="Arial" w:cs="Arial"/>
          <w:b w:val="1"/>
          <w:bCs w:val="1"/>
          <w:spacing w:val="3"/>
          <w:sz w:val="19"/>
          <w:szCs w:val="19"/>
        </w:rPr>
        <w:t xml:space="preserve"> </w:t>
      </w:r>
      <w:r w:rsidRPr="082EE796" w:rsidR="008132CC">
        <w:rPr>
          <w:rFonts w:ascii="Arial" w:hAnsi="Arial" w:eastAsia="Arial" w:cs="Arial"/>
          <w:b w:val="1"/>
          <w:bCs w:val="1"/>
          <w:sz w:val="19"/>
          <w:szCs w:val="19"/>
        </w:rPr>
        <w:t>sueño</w:t>
      </w:r>
      <w:r w:rsidRPr="082EE796" w:rsidR="008132CC">
        <w:rPr>
          <w:rFonts w:ascii="Arial" w:hAnsi="Arial" w:eastAsia="Arial" w:cs="Arial"/>
          <w:b w:val="1"/>
          <w:bCs w:val="1"/>
          <w:spacing w:val="2"/>
          <w:sz w:val="19"/>
          <w:szCs w:val="19"/>
        </w:rPr>
        <w:t xml:space="preserve"> </w:t>
      </w:r>
      <w:r w:rsidRPr="082EE796" w:rsidR="008132CC">
        <w:rPr>
          <w:rFonts w:ascii="Arial" w:hAnsi="Arial" w:eastAsia="Arial" w:cs="Arial"/>
          <w:b w:val="1"/>
          <w:bCs w:val="1"/>
          <w:sz w:val="19"/>
          <w:szCs w:val="19"/>
        </w:rPr>
        <w:t>de</w:t>
      </w:r>
      <w:r w:rsidRPr="082EE796" w:rsidR="008132CC">
        <w:rPr>
          <w:rFonts w:ascii="Arial" w:hAnsi="Arial" w:eastAsia="Arial" w:cs="Arial"/>
          <w:b w:val="1"/>
          <w:bCs w:val="1"/>
          <w:spacing w:val="2"/>
          <w:sz w:val="19"/>
          <w:szCs w:val="19"/>
        </w:rPr>
        <w:t xml:space="preserve"> </w:t>
      </w:r>
      <w:r w:rsidRPr="082EE796" w:rsidR="008132CC">
        <w:rPr>
          <w:rFonts w:ascii="Arial" w:hAnsi="Arial" w:eastAsia="Arial" w:cs="Arial"/>
          <w:b w:val="1"/>
          <w:bCs w:val="1"/>
          <w:sz w:val="19"/>
          <w:szCs w:val="19"/>
        </w:rPr>
        <w:t>la</w:t>
      </w:r>
      <w:r w:rsidRPr="082EE796" w:rsidR="008132CC">
        <w:rPr>
          <w:rFonts w:ascii="Arial" w:hAnsi="Arial" w:eastAsia="Arial" w:cs="Arial"/>
          <w:b w:val="1"/>
          <w:bCs w:val="1"/>
          <w:spacing w:val="3"/>
          <w:sz w:val="19"/>
          <w:szCs w:val="19"/>
        </w:rPr>
        <w:t xml:space="preserve"> </w:t>
      </w:r>
      <w:r w:rsidRPr="082EE796" w:rsidR="008132CC">
        <w:rPr>
          <w:rFonts w:ascii="Arial" w:hAnsi="Arial" w:eastAsia="Arial" w:cs="Arial"/>
          <w:b w:val="1"/>
          <w:bCs w:val="1"/>
          <w:spacing w:val="-2"/>
          <w:sz w:val="19"/>
          <w:szCs w:val="19"/>
        </w:rPr>
        <w:t>Malinche</w:t>
      </w:r>
      <w:r w:rsidRPr="082EE796" w:rsidR="008132CC">
        <w:rPr>
          <w:rFonts w:ascii="Arial" w:hAnsi="Arial" w:eastAsia="Arial" w:cs="Arial"/>
          <w:b w:val="1"/>
          <w:bCs w:val="1"/>
          <w:spacing w:val="-2"/>
          <w:sz w:val="19"/>
          <w:szCs w:val="19"/>
        </w:rPr>
        <w:t>“</w:t>
      </w:r>
    </w:p>
    <w:p w:rsidR="00E2734E" w:rsidRDefault="008132CC" w14:paraId="50E96B1D" w14:textId="77777777">
      <w:pPr>
        <w:spacing w:before="178" w:after="0" w:line="259" w:lineRule="auto"/>
        <w:ind w:left="3788" w:right="334"/>
        <w:jc w:val="both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 xml:space="preserve">Malinche está durmiendo, mientras su cuerpo parece tierra en la que se encuentra un escenario rural. Ella duerme en paz aunque el peso de la cuidad pesa en su espalda y también es una carga. Podría tener consciencia culpable porque tiene la responsabilidad para la fundación de la conquista. La habitación dañada refleja el mundo interior (responsabilidad </w:t>
      </w:r>
      <w:r>
        <w:rPr>
          <w:rFonts w:ascii="Wingdings" w:hAnsi="Wingdings" w:eastAsia="Wingdings" w:cs="Wingdings"/>
          <w:sz w:val="20"/>
        </w:rPr>
        <w:t>ó</w:t>
      </w:r>
      <w:r>
        <w:rPr>
          <w:rFonts w:ascii="Times New Roman" w:hAnsi="Times New Roman" w:eastAsia="Times New Roman" w:cs="Times New Roman"/>
          <w:sz w:val="20"/>
        </w:rPr>
        <w:t xml:space="preserve"> </w:t>
      </w:r>
      <w:r>
        <w:rPr>
          <w:rFonts w:ascii="Arial" w:hAnsi="Arial" w:eastAsia="Arial" w:cs="Arial"/>
          <w:sz w:val="20"/>
        </w:rPr>
        <w:t>tiene valor y derechos)</w:t>
      </w:r>
    </w:p>
    <w:p w:rsidR="00E2734E" w:rsidRDefault="00E2734E" w14:paraId="4F904CB7" w14:textId="77777777">
      <w:pPr>
        <w:spacing w:after="0" w:line="259" w:lineRule="auto"/>
        <w:jc w:val="both"/>
        <w:rPr>
          <w:rFonts w:ascii="Arial" w:hAnsi="Arial" w:eastAsia="Arial" w:cs="Arial"/>
          <w:sz w:val="22"/>
        </w:rPr>
      </w:pPr>
    </w:p>
    <w:p w:rsidR="00E2734E" w:rsidP="082EE796" w:rsidRDefault="008132CC" w14:paraId="1C99071F" w14:textId="77777777">
      <w:pPr>
        <w:spacing w:before="94" w:after="0" w:line="240" w:lineRule="auto"/>
        <w:ind w:left="3937"/>
        <w:rPr>
          <w:rFonts w:ascii="Arial" w:hAnsi="Arial" w:eastAsia="Arial" w:cs="Arial"/>
          <w:b w:val="1"/>
          <w:bCs w:val="1"/>
          <w:sz w:val="19"/>
          <w:szCs w:val="19"/>
        </w:rPr>
      </w:pPr>
      <w:r>
        <w:object w:dxaOrig="4059" w:dyaOrig="5131" w14:anchorId="7E0E1CC2">
          <v:rect id="rectole0000000002" style="width:203.25pt;height:256.5pt" o:spid="_x0000_i1027" stroked="f" o:ole="" o:preferrelative="t">
            <v:imagedata o:title="" r:id="rId9"/>
          </v:rect>
          <o:OLEObject Type="Embed" ProgID="StaticMetafile" ShapeID="rectole0000000002" DrawAspect="Content" ObjectID="_1797843422" r:id="rId10"/>
        </w:object>
      </w:r>
      <w:r w:rsidRPr="082EE796" w:rsidR="008132CC">
        <w:rPr>
          <w:rFonts w:ascii="Arial" w:hAnsi="Arial" w:eastAsia="Arial" w:cs="Arial"/>
          <w:b w:val="1"/>
          <w:bCs w:val="1"/>
          <w:sz w:val="20"/>
          <w:szCs w:val="20"/>
        </w:rPr>
        <w:t>José</w:t>
      </w:r>
      <w:r w:rsidRPr="082EE796" w:rsidR="008132CC">
        <w:rPr>
          <w:rFonts w:ascii="Arial" w:hAnsi="Arial" w:eastAsia="Arial" w:cs="Arial"/>
          <w:b w:val="1"/>
          <w:bCs w:val="1"/>
          <w:spacing w:val="-2"/>
          <w:sz w:val="20"/>
          <w:szCs w:val="20"/>
        </w:rPr>
        <w:t xml:space="preserve"> </w:t>
      </w:r>
      <w:r w:rsidRPr="082EE796" w:rsidR="008132CC">
        <w:rPr>
          <w:rFonts w:ascii="Arial" w:hAnsi="Arial" w:eastAsia="Arial" w:cs="Arial"/>
          <w:b w:val="1"/>
          <w:bCs w:val="1"/>
          <w:sz w:val="20"/>
          <w:szCs w:val="20"/>
        </w:rPr>
        <w:t>Clemente</w:t>
      </w:r>
      <w:r w:rsidRPr="082EE796" w:rsidR="008132CC">
        <w:rPr>
          <w:rFonts w:ascii="Arial" w:hAnsi="Arial" w:eastAsia="Arial" w:cs="Arial"/>
          <w:b w:val="1"/>
          <w:bCs w:val="1"/>
          <w:spacing w:val="-2"/>
          <w:sz w:val="20"/>
          <w:szCs w:val="20"/>
        </w:rPr>
        <w:t xml:space="preserve"> </w:t>
      </w:r>
      <w:r w:rsidRPr="082EE796" w:rsidR="008132CC">
        <w:rPr>
          <w:rFonts w:ascii="Arial" w:hAnsi="Arial" w:eastAsia="Arial" w:cs="Arial"/>
          <w:b w:val="1"/>
          <w:bCs w:val="1"/>
          <w:sz w:val="20"/>
          <w:szCs w:val="20"/>
        </w:rPr>
        <w:t>Orozco</w:t>
      </w:r>
      <w:r w:rsidRPr="082EE796" w:rsidR="008132CC">
        <w:rPr>
          <w:rFonts w:ascii="Arial" w:hAnsi="Arial" w:eastAsia="Arial" w:cs="Arial"/>
          <w:b w:val="1"/>
          <w:bCs w:val="1"/>
          <w:spacing w:val="-1"/>
          <w:sz w:val="20"/>
          <w:szCs w:val="20"/>
        </w:rPr>
        <w:t xml:space="preserve"> </w:t>
      </w:r>
      <w:r w:rsidRPr="082EE796" w:rsidR="008132CC">
        <w:rPr>
          <w:rFonts w:ascii="Arial" w:hAnsi="Arial" w:eastAsia="Arial" w:cs="Arial"/>
          <w:b w:val="1"/>
          <w:bCs w:val="1"/>
          <w:sz w:val="20"/>
          <w:szCs w:val="20"/>
        </w:rPr>
        <w:t>(1926)</w:t>
      </w:r>
      <w:r w:rsidRPr="082EE796" w:rsidR="008132CC">
        <w:rPr>
          <w:rFonts w:ascii="Arial" w:hAnsi="Arial" w:eastAsia="Arial" w:cs="Arial"/>
          <w:b w:val="1"/>
          <w:bCs w:val="1"/>
          <w:sz w:val="19"/>
          <w:szCs w:val="19"/>
        </w:rPr>
        <w:t>, „Cortés</w:t>
      </w:r>
      <w:r w:rsidRPr="082EE796" w:rsidR="008132CC">
        <w:rPr>
          <w:rFonts w:ascii="Arial" w:hAnsi="Arial" w:eastAsia="Arial" w:cs="Arial"/>
          <w:b w:val="1"/>
          <w:bCs w:val="1"/>
          <w:spacing w:val="1"/>
          <w:sz w:val="19"/>
          <w:szCs w:val="19"/>
        </w:rPr>
        <w:t xml:space="preserve"> </w:t>
      </w:r>
      <w:r w:rsidRPr="082EE796" w:rsidR="008132CC">
        <w:rPr>
          <w:rFonts w:ascii="Arial" w:hAnsi="Arial" w:eastAsia="Arial" w:cs="Arial"/>
          <w:b w:val="1"/>
          <w:bCs w:val="1"/>
          <w:sz w:val="19"/>
          <w:szCs w:val="19"/>
        </w:rPr>
        <w:t>y la</w:t>
      </w:r>
      <w:r w:rsidRPr="082EE796" w:rsidR="008132CC">
        <w:rPr>
          <w:rFonts w:ascii="Arial" w:hAnsi="Arial" w:eastAsia="Arial" w:cs="Arial"/>
          <w:b w:val="1"/>
          <w:bCs w:val="1"/>
          <w:spacing w:val="1"/>
          <w:sz w:val="19"/>
          <w:szCs w:val="19"/>
        </w:rPr>
        <w:t xml:space="preserve"> </w:t>
      </w:r>
      <w:r w:rsidRPr="082EE796" w:rsidR="008132CC">
        <w:rPr>
          <w:rFonts w:ascii="Arial" w:hAnsi="Arial" w:eastAsia="Arial" w:cs="Arial"/>
          <w:b w:val="1"/>
          <w:bCs w:val="1"/>
          <w:spacing w:val="-2"/>
          <w:sz w:val="19"/>
          <w:szCs w:val="19"/>
        </w:rPr>
        <w:t>Malinche</w:t>
      </w:r>
      <w:r w:rsidRPr="082EE796" w:rsidR="008132CC">
        <w:rPr>
          <w:rFonts w:ascii="Arial" w:hAnsi="Arial" w:eastAsia="Arial" w:cs="Arial"/>
          <w:b w:val="1"/>
          <w:bCs w:val="1"/>
          <w:spacing w:val="-2"/>
          <w:sz w:val="19"/>
          <w:szCs w:val="19"/>
        </w:rPr>
        <w:t>“</w:t>
      </w:r>
    </w:p>
    <w:p w:rsidR="00E2734E" w:rsidRDefault="008132CC" w14:paraId="0ACC6463" w14:textId="77777777">
      <w:pPr>
        <w:spacing w:before="177" w:after="0" w:line="259" w:lineRule="auto"/>
        <w:ind w:left="3937" w:right="297"/>
        <w:jc w:val="both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Cortés y Malinche están desnudos, Malinche parece gorda y así poderosa y fuerte. Parece que Malinche está igual importante al hombre; él tiene su brazo sobre ella que significa</w:t>
      </w:r>
      <w:r>
        <w:rPr>
          <w:rFonts w:ascii="Arial" w:hAnsi="Arial" w:eastAsia="Arial" w:cs="Arial"/>
          <w:spacing w:val="-2"/>
          <w:sz w:val="20"/>
        </w:rPr>
        <w:t xml:space="preserve"> </w:t>
      </w:r>
      <w:r>
        <w:rPr>
          <w:rFonts w:ascii="Arial" w:hAnsi="Arial" w:eastAsia="Arial" w:cs="Arial"/>
          <w:sz w:val="20"/>
        </w:rPr>
        <w:t>por</w:t>
      </w:r>
      <w:r>
        <w:rPr>
          <w:rFonts w:ascii="Arial" w:hAnsi="Arial" w:eastAsia="Arial" w:cs="Arial"/>
          <w:spacing w:val="-1"/>
          <w:sz w:val="20"/>
        </w:rPr>
        <w:t xml:space="preserve"> </w:t>
      </w:r>
      <w:r>
        <w:rPr>
          <w:rFonts w:ascii="Arial" w:hAnsi="Arial" w:eastAsia="Arial" w:cs="Arial"/>
          <w:sz w:val="20"/>
        </w:rPr>
        <w:t>un</w:t>
      </w:r>
      <w:r>
        <w:rPr>
          <w:rFonts w:ascii="Arial" w:hAnsi="Arial" w:eastAsia="Arial" w:cs="Arial"/>
          <w:spacing w:val="-3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lado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que</w:t>
      </w:r>
      <w:r>
        <w:rPr>
          <w:rFonts w:ascii="Arial" w:hAnsi="Arial" w:eastAsia="Arial" w:cs="Arial"/>
          <w:spacing w:val="-3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 protege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y</w:t>
      </w:r>
      <w:r>
        <w:rPr>
          <w:rFonts w:ascii="Arial" w:hAnsi="Arial" w:eastAsia="Arial" w:cs="Arial"/>
          <w:spacing w:val="-3"/>
          <w:sz w:val="20"/>
        </w:rPr>
        <w:t xml:space="preserve"> </w:t>
      </w:r>
      <w:r>
        <w:rPr>
          <w:rFonts w:ascii="Arial" w:hAnsi="Arial" w:eastAsia="Arial" w:cs="Arial"/>
          <w:sz w:val="20"/>
        </w:rPr>
        <w:t>por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otro</w:t>
      </w:r>
      <w:r>
        <w:rPr>
          <w:rFonts w:ascii="Arial" w:hAnsi="Arial" w:eastAsia="Arial" w:cs="Arial"/>
          <w:spacing w:val="-2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lado</w:t>
      </w:r>
      <w:r>
        <w:rPr>
          <w:rFonts w:ascii="Arial" w:hAnsi="Arial" w:eastAsia="Arial" w:cs="Arial"/>
          <w:spacing w:val="-3"/>
          <w:sz w:val="20"/>
        </w:rPr>
        <w:t xml:space="preserve"> </w:t>
      </w:r>
      <w:r>
        <w:rPr>
          <w:rFonts w:ascii="Arial" w:hAnsi="Arial" w:eastAsia="Arial" w:cs="Arial"/>
          <w:sz w:val="20"/>
        </w:rPr>
        <w:t>que</w:t>
      </w:r>
      <w:r>
        <w:rPr>
          <w:rFonts w:ascii="Arial" w:hAnsi="Arial" w:eastAsia="Arial" w:cs="Arial"/>
          <w:spacing w:val="-2"/>
          <w:sz w:val="20"/>
        </w:rPr>
        <w:t xml:space="preserve"> </w:t>
      </w:r>
      <w:r>
        <w:rPr>
          <w:rFonts w:ascii="Arial" w:hAnsi="Arial" w:eastAsia="Arial" w:cs="Arial"/>
          <w:sz w:val="20"/>
        </w:rPr>
        <w:t>retiene a ella. Se dan las manos cómo tienen una conexión o que</w:t>
      </w:r>
      <w:r>
        <w:rPr>
          <w:rFonts w:ascii="Arial" w:hAnsi="Arial" w:eastAsia="Arial" w:cs="Arial"/>
          <w:spacing w:val="80"/>
          <w:sz w:val="20"/>
        </w:rPr>
        <w:t xml:space="preserve"> </w:t>
      </w:r>
      <w:r>
        <w:rPr>
          <w:rFonts w:ascii="Arial" w:hAnsi="Arial" w:eastAsia="Arial" w:cs="Arial"/>
          <w:sz w:val="20"/>
        </w:rPr>
        <w:t>son</w:t>
      </w:r>
      <w:r>
        <w:rPr>
          <w:rFonts w:ascii="Arial" w:hAnsi="Arial" w:eastAsia="Arial" w:cs="Arial"/>
          <w:spacing w:val="-1"/>
          <w:sz w:val="20"/>
        </w:rPr>
        <w:t xml:space="preserve"> </w:t>
      </w:r>
      <w:r>
        <w:rPr>
          <w:rFonts w:ascii="Arial" w:hAnsi="Arial" w:eastAsia="Arial" w:cs="Arial"/>
          <w:sz w:val="20"/>
        </w:rPr>
        <w:t>aliados. Hay un</w:t>
      </w:r>
      <w:r>
        <w:rPr>
          <w:rFonts w:ascii="Arial" w:hAnsi="Arial" w:eastAsia="Arial" w:cs="Arial"/>
          <w:spacing w:val="-2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contraste</w:t>
      </w:r>
      <w:r>
        <w:rPr>
          <w:rFonts w:ascii="Arial" w:hAnsi="Arial" w:eastAsia="Arial" w:cs="Arial"/>
          <w:spacing w:val="-1"/>
          <w:sz w:val="20"/>
        </w:rPr>
        <w:t xml:space="preserve"> </w:t>
      </w:r>
      <w:r>
        <w:rPr>
          <w:rFonts w:ascii="Arial" w:hAnsi="Arial" w:eastAsia="Arial" w:cs="Arial"/>
          <w:sz w:val="20"/>
        </w:rPr>
        <w:t>entre</w:t>
      </w:r>
      <w:r>
        <w:rPr>
          <w:rFonts w:ascii="Arial" w:hAnsi="Arial" w:eastAsia="Arial" w:cs="Arial"/>
          <w:spacing w:val="-1"/>
          <w:sz w:val="20"/>
        </w:rPr>
        <w:t xml:space="preserve"> </w:t>
      </w:r>
      <w:r>
        <w:rPr>
          <w:rFonts w:ascii="Arial" w:hAnsi="Arial" w:eastAsia="Arial" w:cs="Arial"/>
          <w:sz w:val="20"/>
        </w:rPr>
        <w:t>el</w:t>
      </w:r>
      <w:r>
        <w:rPr>
          <w:rFonts w:ascii="Arial" w:hAnsi="Arial" w:eastAsia="Arial" w:cs="Arial"/>
          <w:spacing w:val="-2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color claro de la</w:t>
      </w:r>
      <w:r>
        <w:rPr>
          <w:rFonts w:ascii="Arial" w:hAnsi="Arial" w:eastAsia="Arial" w:cs="Arial"/>
          <w:spacing w:val="-1"/>
          <w:sz w:val="20"/>
        </w:rPr>
        <w:t xml:space="preserve"> </w:t>
      </w:r>
      <w:r>
        <w:rPr>
          <w:rFonts w:ascii="Arial" w:hAnsi="Arial" w:eastAsia="Arial" w:cs="Arial"/>
          <w:sz w:val="20"/>
        </w:rPr>
        <w:t>piel</w:t>
      </w:r>
      <w:r>
        <w:rPr>
          <w:rFonts w:ascii="Arial" w:hAnsi="Arial" w:eastAsia="Arial" w:cs="Arial"/>
          <w:spacing w:val="-2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 Cortés y la piel oscura de Malinche (diferencias culturales).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En el suelo hay una persona delgada que parece débil y que simboliza las víctimas de la conquista.</w:t>
      </w:r>
    </w:p>
    <w:p w:rsidR="00E2734E" w:rsidRDefault="00E2734E" w14:paraId="06971CD3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2A1F701D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03EFCA41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5F96A722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5B95CD12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5220BBB2" w14:textId="77777777">
      <w:pPr>
        <w:spacing w:before="82" w:after="0" w:line="240" w:lineRule="auto"/>
        <w:rPr>
          <w:rFonts w:ascii="Arial" w:hAnsi="Arial" w:eastAsia="Arial" w:cs="Arial"/>
          <w:sz w:val="20"/>
        </w:rPr>
      </w:pPr>
    </w:p>
    <w:p w:rsidR="00E2734E" w:rsidP="082EE796" w:rsidRDefault="008132CC" w14:paraId="61FEAB6C" w14:textId="77777777">
      <w:pPr>
        <w:spacing w:after="0" w:line="240" w:lineRule="auto"/>
        <w:ind w:left="3937"/>
        <w:rPr>
          <w:rFonts w:ascii="Arial" w:hAnsi="Arial" w:eastAsia="Arial" w:cs="Arial"/>
          <w:b w:val="1"/>
          <w:bCs w:val="1"/>
          <w:sz w:val="19"/>
          <w:szCs w:val="19"/>
        </w:rPr>
      </w:pPr>
      <w:r>
        <w:object w:dxaOrig="4059" w:dyaOrig="5553" w14:anchorId="6B53EC97">
          <v:rect id="rectole0000000003" style="width:203.25pt;height:277.5pt" o:spid="_x0000_i1028" stroked="f" o:ole="" o:preferrelative="t">
            <v:imagedata o:title="" r:id="rId11"/>
          </v:rect>
          <o:OLEObject Type="Embed" ProgID="StaticMetafile" ShapeID="rectole0000000003" DrawAspect="Content" ObjectID="_1797843423" r:id="rId12"/>
        </w:object>
      </w:r>
      <w:r w:rsidRPr="082EE796" w:rsidR="008132CC">
        <w:rPr>
          <w:rFonts w:ascii="Arial" w:hAnsi="Arial" w:eastAsia="Arial" w:cs="Arial"/>
          <w:b w:val="1"/>
          <w:bCs w:val="1"/>
          <w:sz w:val="20"/>
          <w:szCs w:val="20"/>
        </w:rPr>
        <w:t>Rosario</w:t>
      </w:r>
      <w:r w:rsidRPr="082EE796" w:rsidR="008132CC">
        <w:rPr>
          <w:rFonts w:ascii="Arial" w:hAnsi="Arial" w:eastAsia="Arial" w:cs="Arial"/>
          <w:b w:val="1"/>
          <w:bCs w:val="1"/>
          <w:spacing w:val="-4"/>
          <w:sz w:val="20"/>
          <w:szCs w:val="20"/>
        </w:rPr>
        <w:t xml:space="preserve"> </w:t>
      </w:r>
      <w:r w:rsidRPr="082EE796" w:rsidR="008132CC">
        <w:rPr>
          <w:rFonts w:ascii="Arial" w:hAnsi="Arial" w:eastAsia="Arial" w:cs="Arial"/>
          <w:b w:val="1"/>
          <w:bCs w:val="1"/>
          <w:sz w:val="20"/>
          <w:szCs w:val="20"/>
        </w:rPr>
        <w:t>Marquardt</w:t>
      </w:r>
      <w:r w:rsidRPr="082EE796" w:rsidR="008132CC">
        <w:rPr>
          <w:rFonts w:ascii="Arial" w:hAnsi="Arial" w:eastAsia="Arial" w:cs="Arial"/>
          <w:b w:val="1"/>
          <w:bCs w:val="1"/>
          <w:spacing w:val="-5"/>
          <w:sz w:val="20"/>
          <w:szCs w:val="20"/>
        </w:rPr>
        <w:t xml:space="preserve"> </w:t>
      </w:r>
      <w:r w:rsidRPr="082EE796" w:rsidR="008132CC">
        <w:rPr>
          <w:rFonts w:ascii="Arial" w:hAnsi="Arial" w:eastAsia="Arial" w:cs="Arial"/>
          <w:b w:val="1"/>
          <w:bCs w:val="1"/>
          <w:sz w:val="20"/>
          <w:szCs w:val="20"/>
        </w:rPr>
        <w:t>(1992)</w:t>
      </w:r>
      <w:r w:rsidRPr="082EE796" w:rsidR="008132CC">
        <w:rPr>
          <w:rFonts w:ascii="Arial" w:hAnsi="Arial" w:eastAsia="Arial" w:cs="Arial"/>
          <w:b w:val="1"/>
          <w:bCs w:val="1"/>
          <w:sz w:val="19"/>
          <w:szCs w:val="19"/>
        </w:rPr>
        <w:t>,</w:t>
      </w:r>
      <w:r w:rsidRPr="082EE796" w:rsidR="008132CC">
        <w:rPr>
          <w:rFonts w:ascii="Arial" w:hAnsi="Arial" w:eastAsia="Arial" w:cs="Arial"/>
          <w:b w:val="1"/>
          <w:bCs w:val="1"/>
          <w:spacing w:val="-4"/>
          <w:sz w:val="19"/>
          <w:szCs w:val="19"/>
        </w:rPr>
        <w:t xml:space="preserve"> </w:t>
      </w:r>
      <w:r w:rsidRPr="082EE796" w:rsidR="008132CC">
        <w:rPr>
          <w:rFonts w:ascii="Arial" w:hAnsi="Arial" w:eastAsia="Arial" w:cs="Arial"/>
          <w:b w:val="1"/>
          <w:bCs w:val="1"/>
          <w:sz w:val="19"/>
          <w:szCs w:val="19"/>
        </w:rPr>
        <w:t>„La</w:t>
      </w:r>
      <w:r w:rsidRPr="082EE796" w:rsidR="008132CC">
        <w:rPr>
          <w:rFonts w:ascii="Arial" w:hAnsi="Arial" w:eastAsia="Arial" w:cs="Arial"/>
          <w:b w:val="1"/>
          <w:bCs w:val="1"/>
          <w:spacing w:val="-3"/>
          <w:sz w:val="19"/>
          <w:szCs w:val="19"/>
        </w:rPr>
        <w:t xml:space="preserve"> </w:t>
      </w:r>
      <w:r w:rsidRPr="082EE796" w:rsidR="008132CC">
        <w:rPr>
          <w:rFonts w:ascii="Arial" w:hAnsi="Arial" w:eastAsia="Arial" w:cs="Arial"/>
          <w:b w:val="1"/>
          <w:bCs w:val="1"/>
          <w:spacing w:val="-2"/>
          <w:sz w:val="19"/>
          <w:szCs w:val="19"/>
        </w:rPr>
        <w:t>Malinche</w:t>
      </w:r>
      <w:r w:rsidRPr="082EE796" w:rsidR="008132CC">
        <w:rPr>
          <w:rFonts w:ascii="Arial" w:hAnsi="Arial" w:eastAsia="Arial" w:cs="Arial"/>
          <w:b w:val="1"/>
          <w:bCs w:val="1"/>
          <w:spacing w:val="-2"/>
          <w:sz w:val="19"/>
          <w:szCs w:val="19"/>
        </w:rPr>
        <w:t>“</w:t>
      </w:r>
    </w:p>
    <w:p w:rsidR="00E2734E" w:rsidRDefault="008132CC" w14:paraId="3AB6323E" w14:textId="77777777">
      <w:pPr>
        <w:spacing w:before="178" w:after="0" w:line="259" w:lineRule="auto"/>
        <w:ind w:left="3937" w:right="299"/>
        <w:jc w:val="both"/>
        <w:rPr>
          <w:rFonts w:ascii="Arial" w:hAnsi="Arial" w:eastAsia="Arial" w:cs="Arial"/>
          <w:position w:val="2"/>
          <w:sz w:val="20"/>
        </w:rPr>
      </w:pPr>
      <w:r>
        <w:rPr>
          <w:rFonts w:ascii="Arial" w:hAnsi="Arial" w:eastAsia="Arial" w:cs="Arial"/>
          <w:sz w:val="20"/>
        </w:rPr>
        <w:t>Malinche tiene dos caras porque ayuda a los españoles y al mismo tiemp</w:t>
      </w:r>
      <w:r>
        <w:rPr>
          <w:rFonts w:ascii="Arial" w:hAnsi="Arial" w:eastAsia="Arial" w:cs="Arial"/>
          <w:position w:val="2"/>
          <w:sz w:val="15"/>
        </w:rPr>
        <w:t>o</w:t>
      </w:r>
      <w:r>
        <w:rPr>
          <w:rFonts w:ascii="Arial" w:hAnsi="Arial" w:eastAsia="Arial" w:cs="Arial"/>
          <w:position w:val="2"/>
          <w:sz w:val="20"/>
        </w:rPr>
        <w:t>es una traidora a su pueblo. De su boca salen glifos que indican que ella está hablando en varios idiomas y que sirve como intérprete. Tiene una salamandra en sus manos</w:t>
      </w:r>
      <w:r>
        <w:rPr>
          <w:rFonts w:ascii="Arial" w:hAnsi="Arial" w:eastAsia="Arial" w:cs="Arial"/>
          <w:spacing w:val="-1"/>
          <w:position w:val="2"/>
          <w:sz w:val="20"/>
        </w:rPr>
        <w:t xml:space="preserve"> </w:t>
      </w:r>
      <w:r>
        <w:rPr>
          <w:rFonts w:ascii="Arial" w:hAnsi="Arial" w:eastAsia="Arial" w:cs="Arial"/>
          <w:position w:val="2"/>
          <w:sz w:val="20"/>
        </w:rPr>
        <w:t>que</w:t>
      </w:r>
      <w:r>
        <w:rPr>
          <w:rFonts w:ascii="Arial" w:hAnsi="Arial" w:eastAsia="Arial" w:cs="Arial"/>
          <w:spacing w:val="-4"/>
          <w:position w:val="2"/>
          <w:sz w:val="20"/>
        </w:rPr>
        <w:t xml:space="preserve"> </w:t>
      </w:r>
      <w:r>
        <w:rPr>
          <w:rFonts w:ascii="Arial" w:hAnsi="Arial" w:eastAsia="Arial" w:cs="Arial"/>
          <w:position w:val="2"/>
          <w:sz w:val="20"/>
        </w:rPr>
        <w:t>representa</w:t>
      </w:r>
      <w:r>
        <w:rPr>
          <w:rFonts w:ascii="Arial" w:hAnsi="Arial" w:eastAsia="Arial" w:cs="Arial"/>
          <w:spacing w:val="-2"/>
          <w:position w:val="2"/>
          <w:sz w:val="20"/>
        </w:rPr>
        <w:t xml:space="preserve"> </w:t>
      </w:r>
      <w:r>
        <w:rPr>
          <w:rFonts w:ascii="Arial" w:hAnsi="Arial" w:eastAsia="Arial" w:cs="Arial"/>
          <w:position w:val="2"/>
          <w:sz w:val="20"/>
        </w:rPr>
        <w:t>su</w:t>
      </w:r>
      <w:r>
        <w:rPr>
          <w:rFonts w:ascii="Arial" w:hAnsi="Arial" w:eastAsia="Arial" w:cs="Arial"/>
          <w:spacing w:val="-4"/>
          <w:position w:val="2"/>
          <w:sz w:val="20"/>
        </w:rPr>
        <w:t xml:space="preserve"> </w:t>
      </w:r>
      <w:r>
        <w:rPr>
          <w:rFonts w:ascii="Arial" w:hAnsi="Arial" w:eastAsia="Arial" w:cs="Arial"/>
          <w:position w:val="2"/>
          <w:sz w:val="20"/>
        </w:rPr>
        <w:t>poder</w:t>
      </w:r>
      <w:r>
        <w:rPr>
          <w:rFonts w:ascii="Arial" w:hAnsi="Arial" w:eastAsia="Arial" w:cs="Arial"/>
          <w:spacing w:val="-4"/>
          <w:position w:val="2"/>
          <w:sz w:val="20"/>
        </w:rPr>
        <w:t xml:space="preserve"> </w:t>
      </w:r>
      <w:r>
        <w:rPr>
          <w:rFonts w:ascii="Arial" w:hAnsi="Arial" w:eastAsia="Arial" w:cs="Arial"/>
          <w:position w:val="2"/>
          <w:sz w:val="20"/>
        </w:rPr>
        <w:t>de</w:t>
      </w:r>
      <w:r>
        <w:rPr>
          <w:rFonts w:ascii="Arial" w:hAnsi="Arial" w:eastAsia="Arial" w:cs="Arial"/>
          <w:spacing w:val="-4"/>
          <w:position w:val="2"/>
          <w:sz w:val="20"/>
        </w:rPr>
        <w:t xml:space="preserve"> </w:t>
      </w:r>
      <w:r>
        <w:rPr>
          <w:rFonts w:ascii="Arial" w:hAnsi="Arial" w:eastAsia="Arial" w:cs="Arial"/>
          <w:position w:val="2"/>
          <w:sz w:val="20"/>
        </w:rPr>
        <w:t>cambiar</w:t>
      </w:r>
      <w:r>
        <w:rPr>
          <w:rFonts w:ascii="Arial" w:hAnsi="Arial" w:eastAsia="Arial" w:cs="Arial"/>
          <w:spacing w:val="-4"/>
          <w:position w:val="2"/>
          <w:sz w:val="20"/>
        </w:rPr>
        <w:t xml:space="preserve"> </w:t>
      </w:r>
      <w:r>
        <w:rPr>
          <w:rFonts w:ascii="Arial" w:hAnsi="Arial" w:eastAsia="Arial" w:cs="Arial"/>
          <w:position w:val="2"/>
          <w:sz w:val="20"/>
        </w:rPr>
        <w:t>el</w:t>
      </w:r>
      <w:r>
        <w:rPr>
          <w:rFonts w:ascii="Arial" w:hAnsi="Arial" w:eastAsia="Arial" w:cs="Arial"/>
          <w:spacing w:val="-5"/>
          <w:position w:val="2"/>
          <w:sz w:val="20"/>
        </w:rPr>
        <w:t xml:space="preserve"> </w:t>
      </w:r>
      <w:r>
        <w:rPr>
          <w:rFonts w:ascii="Arial" w:hAnsi="Arial" w:eastAsia="Arial" w:cs="Arial"/>
          <w:position w:val="2"/>
          <w:sz w:val="20"/>
        </w:rPr>
        <w:t>contenido</w:t>
      </w:r>
      <w:r>
        <w:rPr>
          <w:rFonts w:ascii="Arial" w:hAnsi="Arial" w:eastAsia="Arial" w:cs="Arial"/>
          <w:spacing w:val="-5"/>
          <w:position w:val="2"/>
          <w:sz w:val="20"/>
        </w:rPr>
        <w:t xml:space="preserve"> </w:t>
      </w:r>
      <w:r>
        <w:rPr>
          <w:rFonts w:ascii="Arial" w:hAnsi="Arial" w:eastAsia="Arial" w:cs="Arial"/>
          <w:position w:val="2"/>
          <w:sz w:val="20"/>
        </w:rPr>
        <w:t>de</w:t>
      </w:r>
      <w:r>
        <w:rPr>
          <w:rFonts w:ascii="Arial" w:hAnsi="Arial" w:eastAsia="Arial" w:cs="Arial"/>
          <w:spacing w:val="-2"/>
          <w:position w:val="2"/>
          <w:sz w:val="20"/>
        </w:rPr>
        <w:t xml:space="preserve"> </w:t>
      </w:r>
      <w:r>
        <w:rPr>
          <w:rFonts w:ascii="Arial" w:hAnsi="Arial" w:eastAsia="Arial" w:cs="Arial"/>
          <w:position w:val="2"/>
          <w:sz w:val="20"/>
        </w:rPr>
        <w:t>lo que tiene que traducir, cómo la salamandra simboliza la destrucción. Malinche puede influir las acciones de los españoles y de los pueblos indígenas.</w:t>
      </w:r>
    </w:p>
    <w:p w:rsidR="00E2734E" w:rsidRDefault="00E2734E" w14:paraId="13CB595B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6D9C8D39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675E05EE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2FC17F8B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0A4F7224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5AE48A43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50F40DEB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77A52294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007DCDA8" w14:textId="77777777">
      <w:pPr>
        <w:spacing w:before="25" w:after="0" w:line="240" w:lineRule="auto"/>
        <w:rPr>
          <w:rFonts w:ascii="Arial" w:hAnsi="Arial" w:eastAsia="Arial" w:cs="Arial"/>
          <w:sz w:val="20"/>
        </w:rPr>
      </w:pPr>
    </w:p>
    <w:p w:rsidR="00E2734E" w:rsidP="082EE796" w:rsidRDefault="008132CC" w14:paraId="249BD7D6" w14:textId="77777777">
      <w:pPr>
        <w:spacing w:before="1" w:after="0" w:line="240" w:lineRule="auto"/>
        <w:ind w:left="3877"/>
        <w:rPr>
          <w:rFonts w:ascii="Arial" w:hAnsi="Arial" w:eastAsia="Arial" w:cs="Arial"/>
          <w:b w:val="1"/>
          <w:bCs w:val="1"/>
          <w:sz w:val="20"/>
          <w:szCs w:val="20"/>
        </w:rPr>
      </w:pPr>
      <w:r>
        <w:object w:dxaOrig="4058" w:dyaOrig="4923" w14:anchorId="7D444A93">
          <v:rect id="rectole0000000004" style="width:203.25pt;height:246pt" o:spid="_x0000_i1029" stroked="f" o:ole="" o:preferrelative="t">
            <v:imagedata o:title="" r:id="rId13"/>
          </v:rect>
          <o:OLEObject Type="Embed" ProgID="StaticMetafile" ShapeID="rectole0000000004" DrawAspect="Content" ObjectID="_1797843424" r:id="rId14"/>
        </w:object>
      </w:r>
      <w:r w:rsidRPr="082EE796" w:rsidR="008132CC">
        <w:rPr>
          <w:rFonts w:ascii="Arial" w:hAnsi="Arial" w:eastAsia="Arial" w:cs="Arial"/>
          <w:b w:val="1"/>
          <w:bCs w:val="1"/>
          <w:sz w:val="20"/>
          <w:szCs w:val="20"/>
        </w:rPr>
        <w:t>Códice</w:t>
      </w:r>
      <w:r w:rsidRPr="082EE796" w:rsidR="008132CC">
        <w:rPr>
          <w:rFonts w:ascii="Arial" w:hAnsi="Arial" w:eastAsia="Arial" w:cs="Arial"/>
          <w:b w:val="1"/>
          <w:bCs w:val="1"/>
          <w:spacing w:val="-10"/>
          <w:sz w:val="20"/>
          <w:szCs w:val="20"/>
        </w:rPr>
        <w:t xml:space="preserve"> </w:t>
      </w:r>
      <w:r w:rsidRPr="082EE796" w:rsidR="008132CC">
        <w:rPr>
          <w:rFonts w:ascii="Arial" w:hAnsi="Arial" w:eastAsia="Arial" w:cs="Arial"/>
          <w:b w:val="1"/>
          <w:bCs w:val="1"/>
          <w:sz w:val="20"/>
          <w:szCs w:val="20"/>
        </w:rPr>
        <w:t>florentino</w:t>
      </w:r>
      <w:r w:rsidRPr="082EE796" w:rsidR="008132CC">
        <w:rPr>
          <w:rFonts w:ascii="Arial" w:hAnsi="Arial" w:eastAsia="Arial" w:cs="Arial"/>
          <w:b w:val="1"/>
          <w:bCs w:val="1"/>
          <w:spacing w:val="-8"/>
          <w:sz w:val="20"/>
          <w:szCs w:val="20"/>
        </w:rPr>
        <w:t xml:space="preserve"> </w:t>
      </w:r>
      <w:r w:rsidRPr="082EE796" w:rsidR="008132CC">
        <w:rPr>
          <w:rFonts w:ascii="Arial" w:hAnsi="Arial" w:eastAsia="Arial" w:cs="Arial"/>
          <w:b w:val="1"/>
          <w:bCs w:val="1"/>
          <w:sz w:val="20"/>
          <w:szCs w:val="20"/>
        </w:rPr>
        <w:t>(</w:t>
      </w:r>
      <w:r w:rsidRPr="082EE796" w:rsidR="008132CC">
        <w:rPr>
          <w:rFonts w:ascii="Arial" w:hAnsi="Arial" w:eastAsia="Arial" w:cs="Arial"/>
          <w:b w:val="1"/>
          <w:bCs w:val="1"/>
          <w:sz w:val="20"/>
          <w:szCs w:val="20"/>
        </w:rPr>
        <w:t>siglo</w:t>
      </w:r>
      <w:r w:rsidRPr="082EE796" w:rsidR="008132CC">
        <w:rPr>
          <w:rFonts w:ascii="Arial" w:hAnsi="Arial" w:eastAsia="Arial" w:cs="Arial"/>
          <w:b w:val="1"/>
          <w:bCs w:val="1"/>
          <w:spacing w:val="-8"/>
          <w:sz w:val="20"/>
          <w:szCs w:val="20"/>
        </w:rPr>
        <w:t xml:space="preserve"> </w:t>
      </w:r>
      <w:r w:rsidRPr="082EE796" w:rsidR="008132CC">
        <w:rPr>
          <w:rFonts w:ascii="Arial" w:hAnsi="Arial" w:eastAsia="Arial" w:cs="Arial"/>
          <w:b w:val="1"/>
          <w:bCs w:val="1"/>
          <w:spacing w:val="-4"/>
          <w:sz w:val="20"/>
          <w:szCs w:val="20"/>
        </w:rPr>
        <w:t>XVI)</w:t>
      </w:r>
    </w:p>
    <w:p w:rsidR="00E2734E" w:rsidRDefault="008132CC" w14:paraId="52EDDE80" w14:textId="77777777">
      <w:pPr>
        <w:spacing w:before="178" w:after="0" w:line="259" w:lineRule="auto"/>
        <w:ind w:left="3877" w:right="204"/>
        <w:jc w:val="both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Malinche</w:t>
      </w:r>
      <w:r>
        <w:rPr>
          <w:rFonts w:ascii="Arial" w:hAnsi="Arial" w:eastAsia="Arial" w:cs="Arial"/>
          <w:spacing w:val="-2"/>
          <w:sz w:val="20"/>
        </w:rPr>
        <w:t xml:space="preserve"> </w:t>
      </w:r>
      <w:r>
        <w:rPr>
          <w:rFonts w:ascii="Arial" w:hAnsi="Arial" w:eastAsia="Arial" w:cs="Arial"/>
          <w:sz w:val="20"/>
        </w:rPr>
        <w:t>está entre</w:t>
      </w:r>
      <w:r>
        <w:rPr>
          <w:rFonts w:ascii="Arial" w:hAnsi="Arial" w:eastAsia="Arial" w:cs="Arial"/>
          <w:spacing w:val="-2"/>
          <w:sz w:val="20"/>
        </w:rPr>
        <w:t xml:space="preserve"> </w:t>
      </w:r>
      <w:r>
        <w:rPr>
          <w:rFonts w:ascii="Arial" w:hAnsi="Arial" w:eastAsia="Arial" w:cs="Arial"/>
          <w:sz w:val="20"/>
        </w:rPr>
        <w:t>dos</w:t>
      </w:r>
      <w:r>
        <w:rPr>
          <w:rFonts w:ascii="Arial" w:hAnsi="Arial" w:eastAsia="Arial" w:cs="Arial"/>
          <w:spacing w:val="-1"/>
          <w:sz w:val="20"/>
        </w:rPr>
        <w:t xml:space="preserve"> </w:t>
      </w:r>
      <w:r>
        <w:rPr>
          <w:rFonts w:ascii="Arial" w:hAnsi="Arial" w:eastAsia="Arial" w:cs="Arial"/>
          <w:sz w:val="20"/>
        </w:rPr>
        <w:t>grupos</w:t>
      </w:r>
      <w:r>
        <w:rPr>
          <w:rFonts w:ascii="Arial" w:hAnsi="Arial" w:eastAsia="Arial" w:cs="Arial"/>
          <w:spacing w:val="-1"/>
          <w:sz w:val="20"/>
        </w:rPr>
        <w:t xml:space="preserve"> </w:t>
      </w:r>
      <w:r>
        <w:rPr>
          <w:rFonts w:ascii="Arial" w:hAnsi="Arial" w:eastAsia="Arial" w:cs="Arial"/>
          <w:sz w:val="20"/>
        </w:rPr>
        <w:t>que</w:t>
      </w:r>
      <w:r>
        <w:rPr>
          <w:rFonts w:ascii="Arial" w:hAnsi="Arial" w:eastAsia="Arial" w:cs="Arial"/>
          <w:spacing w:val="-3"/>
          <w:sz w:val="20"/>
        </w:rPr>
        <w:t xml:space="preserve"> </w:t>
      </w:r>
      <w:r>
        <w:rPr>
          <w:rFonts w:ascii="Arial" w:hAnsi="Arial" w:eastAsia="Arial" w:cs="Arial"/>
          <w:sz w:val="20"/>
        </w:rPr>
        <w:t>se pueden identificar</w:t>
      </w:r>
      <w:r>
        <w:rPr>
          <w:rFonts w:ascii="Arial" w:hAnsi="Arial" w:eastAsia="Arial" w:cs="Arial"/>
          <w:spacing w:val="-1"/>
          <w:sz w:val="20"/>
        </w:rPr>
        <w:t xml:space="preserve"> </w:t>
      </w:r>
      <w:r>
        <w:rPr>
          <w:rFonts w:ascii="Arial" w:hAnsi="Arial" w:eastAsia="Arial" w:cs="Arial"/>
          <w:sz w:val="20"/>
        </w:rPr>
        <w:t>por la ropa; los españoles a la izquierda, los indígenas a la derecha. Uno de los indígenas está hablando y Malinche escucha para traducirlo al español y es una traductora imparcial.</w:t>
      </w:r>
    </w:p>
    <w:p w:rsidR="00E2734E" w:rsidRDefault="00E2734E" w14:paraId="450EA2D7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3DD355C9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1A81F0B1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717AAFBA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56EE48EE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2908EB2C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121FD38A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1FE2DD96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27357532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07F023C8" w14:textId="77777777">
      <w:pPr>
        <w:spacing w:before="91"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4BDB5498" w14:textId="77777777">
      <w:pPr>
        <w:spacing w:after="0" w:line="240" w:lineRule="auto"/>
        <w:rPr>
          <w:rFonts w:ascii="Arial" w:hAnsi="Arial" w:eastAsia="Arial" w:cs="Arial"/>
          <w:sz w:val="22"/>
        </w:rPr>
      </w:pPr>
    </w:p>
    <w:p w:rsidR="00E2734E" w:rsidRDefault="008132CC" w14:paraId="1295B273" w14:textId="77777777">
      <w:pPr>
        <w:spacing w:before="43" w:after="0" w:line="240" w:lineRule="auto"/>
        <w:ind w:right="123"/>
        <w:jc w:val="center"/>
        <w:rPr>
          <w:rFonts w:ascii="Perpetua Titling MT Bold" w:hAnsi="Perpetua Titling MT Bold" w:eastAsia="Perpetua Titling MT Bold" w:cs="Perpetua Titling MT Bold"/>
          <w:b/>
          <w:sz w:val="20"/>
        </w:rPr>
      </w:pPr>
      <w:r>
        <w:rPr>
          <w:rFonts w:ascii="Perpetua Titling MT Bold" w:hAnsi="Perpetua Titling MT Bold" w:eastAsia="Perpetua Titling MT Bold" w:cs="Perpetua Titling MT Bold"/>
          <w:b/>
          <w:spacing w:val="-2"/>
          <w:sz w:val="20"/>
        </w:rPr>
        <w:t>Hernán</w:t>
      </w:r>
      <w:r>
        <w:rPr>
          <w:rFonts w:ascii="Perpetua Titling MT Bold" w:hAnsi="Perpetua Titling MT Bold" w:eastAsia="Perpetua Titling MT Bold" w:cs="Perpetua Titling MT Bold"/>
          <w:b/>
          <w:spacing w:val="-15"/>
          <w:sz w:val="20"/>
        </w:rPr>
        <w:t xml:space="preserve"> </w:t>
      </w:r>
      <w:r>
        <w:rPr>
          <w:rFonts w:ascii="Perpetua Titling MT Bold" w:hAnsi="Perpetua Titling MT Bold" w:eastAsia="Perpetua Titling MT Bold" w:cs="Perpetua Titling MT Bold"/>
          <w:b/>
          <w:spacing w:val="-2"/>
          <w:sz w:val="20"/>
        </w:rPr>
        <w:t>Cortes</w:t>
      </w:r>
      <w:r>
        <w:rPr>
          <w:rFonts w:ascii="Perpetua Titling MT Bold" w:hAnsi="Perpetua Titling MT Bold" w:eastAsia="Perpetua Titling MT Bold" w:cs="Perpetua Titling MT Bold"/>
          <w:b/>
          <w:spacing w:val="-14"/>
          <w:sz w:val="20"/>
        </w:rPr>
        <w:t xml:space="preserve"> </w:t>
      </w:r>
      <w:r>
        <w:rPr>
          <w:rFonts w:ascii="Georgia" w:hAnsi="Georgia" w:eastAsia="Georgia" w:cs="Georgia"/>
          <w:b/>
          <w:spacing w:val="-2"/>
          <w:sz w:val="20"/>
        </w:rPr>
        <w:t>–</w:t>
      </w:r>
      <w:r>
        <w:rPr>
          <w:rFonts w:ascii="Georgia" w:hAnsi="Georgia" w:eastAsia="Georgia" w:cs="Georgia"/>
          <w:b/>
          <w:spacing w:val="6"/>
          <w:sz w:val="20"/>
        </w:rPr>
        <w:t xml:space="preserve"> </w:t>
      </w:r>
      <w:r>
        <w:rPr>
          <w:rFonts w:ascii="Perpetua Titling MT Bold" w:hAnsi="Perpetua Titling MT Bold" w:eastAsia="Perpetua Titling MT Bold" w:cs="Perpetua Titling MT Bold"/>
          <w:b/>
          <w:spacing w:val="-2"/>
          <w:sz w:val="20"/>
        </w:rPr>
        <w:t>Moctezuma</w:t>
      </w:r>
      <w:r>
        <w:rPr>
          <w:rFonts w:ascii="Perpetua Titling MT Bold" w:hAnsi="Perpetua Titling MT Bold" w:eastAsia="Perpetua Titling MT Bold" w:cs="Perpetua Titling MT Bold"/>
          <w:b/>
          <w:spacing w:val="-11"/>
          <w:sz w:val="20"/>
        </w:rPr>
        <w:t xml:space="preserve"> </w:t>
      </w:r>
      <w:r>
        <w:rPr>
          <w:rFonts w:ascii="Georgia" w:hAnsi="Georgia" w:eastAsia="Georgia" w:cs="Georgia"/>
          <w:b/>
          <w:spacing w:val="-2"/>
          <w:sz w:val="20"/>
        </w:rPr>
        <w:t>–</w:t>
      </w:r>
      <w:r>
        <w:rPr>
          <w:rFonts w:ascii="Georgia" w:hAnsi="Georgia" w:eastAsia="Georgia" w:cs="Georgia"/>
          <w:b/>
          <w:spacing w:val="3"/>
          <w:sz w:val="20"/>
        </w:rPr>
        <w:t xml:space="preserve"> </w:t>
      </w:r>
      <w:r>
        <w:rPr>
          <w:rFonts w:ascii="Perpetua Titling MT Bold" w:hAnsi="Perpetua Titling MT Bold" w:eastAsia="Perpetua Titling MT Bold" w:cs="Perpetua Titling MT Bold"/>
          <w:b/>
          <w:spacing w:val="-2"/>
          <w:sz w:val="20"/>
        </w:rPr>
        <w:t>Malinche</w:t>
      </w:r>
    </w:p>
    <w:p w:rsidR="00E2734E" w:rsidRDefault="00E2734E" w14:paraId="2916C19D" w14:textId="77777777">
      <w:pPr>
        <w:spacing w:before="1" w:after="0" w:line="240" w:lineRule="auto"/>
        <w:rPr>
          <w:rFonts w:ascii="Perpetua Titling MT Bold" w:hAnsi="Perpetua Titling MT Bold" w:eastAsia="Perpetua Titling MT Bold" w:cs="Perpetua Titling MT Bold"/>
          <w:b/>
          <w:sz w:val="8"/>
        </w:rPr>
      </w:pPr>
    </w:p>
    <w:tbl>
      <w:tblPr>
        <w:tblW w:w="0" w:type="auto"/>
        <w:tblInd w:w="17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64"/>
        <w:gridCol w:w="2884"/>
        <w:gridCol w:w="2895"/>
      </w:tblGrid>
      <w:tr w:rsidR="00E2734E" w14:paraId="4768E2BF" w14:textId="77777777">
        <w:tblPrEx>
          <w:tblCellMar>
            <w:top w:w="0" w:type="dxa"/>
            <w:bottom w:w="0" w:type="dxa"/>
          </w:tblCellMar>
        </w:tblPrEx>
        <w:tc>
          <w:tcPr>
            <w:tcW w:w="307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31D2A3A0" w14:textId="77777777">
            <w:pPr>
              <w:spacing w:after="0" w:line="240" w:lineRule="auto"/>
              <w:ind w:left="845"/>
            </w:pPr>
            <w:r>
              <w:rPr>
                <w:rFonts w:ascii="Arial" w:hAnsi="Arial" w:eastAsia="Arial" w:cs="Arial"/>
                <w:b/>
                <w:sz w:val="20"/>
              </w:rPr>
              <w:t>Hernán</w:t>
            </w:r>
            <w:r>
              <w:rPr>
                <w:rFonts w:ascii="Arial" w:hAnsi="Arial" w:eastAsia="Arial" w:cs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b/>
                <w:spacing w:val="-2"/>
                <w:sz w:val="20"/>
              </w:rPr>
              <w:t>Cortés</w:t>
            </w:r>
          </w:p>
        </w:tc>
        <w:tc>
          <w:tcPr>
            <w:tcW w:w="307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31645462" w14:textId="77777777">
            <w:pPr>
              <w:spacing w:after="0" w:line="240" w:lineRule="auto"/>
              <w:ind w:left="993"/>
            </w:pPr>
            <w:r>
              <w:rPr>
                <w:rFonts w:ascii="Arial" w:hAnsi="Arial" w:eastAsia="Arial" w:cs="Arial"/>
                <w:b/>
                <w:spacing w:val="-2"/>
                <w:sz w:val="20"/>
              </w:rPr>
              <w:t>Moctezuma</w:t>
            </w:r>
          </w:p>
        </w:tc>
        <w:tc>
          <w:tcPr>
            <w:tcW w:w="307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12FED18B" w14:textId="77777777">
            <w:pPr>
              <w:spacing w:after="0" w:line="240" w:lineRule="auto"/>
              <w:ind w:left="5" w:right="1"/>
              <w:jc w:val="center"/>
            </w:pPr>
            <w:r>
              <w:rPr>
                <w:rFonts w:ascii="Arial" w:hAnsi="Arial" w:eastAsia="Arial" w:cs="Arial"/>
                <w:b/>
                <w:spacing w:val="-2"/>
                <w:sz w:val="20"/>
              </w:rPr>
              <w:t>Malinche</w:t>
            </w:r>
          </w:p>
        </w:tc>
      </w:tr>
      <w:tr w:rsidR="00E2734E" w14:paraId="5BA888E8" w14:textId="77777777">
        <w:tblPrEx>
          <w:tblCellMar>
            <w:top w:w="0" w:type="dxa"/>
            <w:bottom w:w="0" w:type="dxa"/>
          </w:tblCellMar>
        </w:tblPrEx>
        <w:tc>
          <w:tcPr>
            <w:tcW w:w="307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E2734E" w14:paraId="74869460" w14:textId="77777777">
            <w:pPr>
              <w:spacing w:before="23" w:after="0" w:line="240" w:lineRule="auto"/>
              <w:rPr>
                <w:rFonts w:ascii="Perpetua Titling MT Bold" w:hAnsi="Perpetua Titling MT Bold" w:eastAsia="Perpetua Titling MT Bold" w:cs="Perpetua Titling MT Bold"/>
                <w:b/>
                <w:sz w:val="20"/>
              </w:rPr>
            </w:pPr>
          </w:p>
          <w:p w:rsidR="00E2734E" w:rsidRDefault="008132CC" w14:paraId="597D09B6" w14:textId="77777777">
            <w:pPr>
              <w:numPr>
                <w:ilvl w:val="0"/>
                <w:numId w:val="37"/>
              </w:numPr>
              <w:tabs>
                <w:tab w:val="left" w:pos="828"/>
              </w:tabs>
              <w:spacing w:after="0" w:line="271" w:lineRule="auto"/>
              <w:ind w:left="828" w:right="331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conquistador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español del imperio azteca</w:t>
            </w:r>
          </w:p>
          <w:p w:rsidR="00E2734E" w:rsidRDefault="008132CC" w14:paraId="5536F3D9" w14:textId="77777777">
            <w:pPr>
              <w:numPr>
                <w:ilvl w:val="0"/>
                <w:numId w:val="37"/>
              </w:numPr>
              <w:tabs>
                <w:tab w:val="left" w:pos="828"/>
              </w:tabs>
              <w:spacing w:before="8" w:after="0" w:line="273" w:lineRule="auto"/>
              <w:ind w:left="828" w:right="409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pacing w:val="-2"/>
                <w:sz w:val="20"/>
              </w:rPr>
              <w:t xml:space="preserve">determinado, </w:t>
            </w:r>
            <w:r>
              <w:rPr>
                <w:rFonts w:ascii="Arial" w:hAnsi="Arial" w:eastAsia="Arial" w:cs="Arial"/>
                <w:sz w:val="20"/>
              </w:rPr>
              <w:t>dominante,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violenta, cruel (matanza de Cholula),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 xml:space="preserve">inteligente, </w:t>
            </w:r>
            <w:r>
              <w:rPr>
                <w:rFonts w:ascii="Arial" w:hAnsi="Arial" w:eastAsia="Arial" w:cs="Arial"/>
                <w:spacing w:val="-2"/>
                <w:sz w:val="20"/>
              </w:rPr>
              <w:t>estratégico</w:t>
            </w:r>
          </w:p>
          <w:p w:rsidR="00E2734E" w:rsidRDefault="008132CC" w14:paraId="3ADE7FEE" w14:textId="77777777">
            <w:pPr>
              <w:numPr>
                <w:ilvl w:val="0"/>
                <w:numId w:val="37"/>
              </w:numPr>
              <w:tabs>
                <w:tab w:val="left" w:pos="828"/>
              </w:tabs>
              <w:spacing w:before="7" w:after="0" w:line="271" w:lineRule="auto"/>
              <w:ind w:left="828" w:right="832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 xml:space="preserve">tiene gran </w:t>
            </w:r>
            <w:r>
              <w:rPr>
                <w:rFonts w:ascii="Arial" w:hAnsi="Arial" w:eastAsia="Arial" w:cs="Arial"/>
                <w:spacing w:val="-2"/>
                <w:sz w:val="20"/>
              </w:rPr>
              <w:t>responsabilidad</w:t>
            </w:r>
          </w:p>
          <w:p w:rsidR="00E2734E" w:rsidRDefault="008132CC" w14:paraId="3AB4EC5B" w14:textId="77777777">
            <w:pPr>
              <w:numPr>
                <w:ilvl w:val="0"/>
                <w:numId w:val="37"/>
              </w:numPr>
              <w:tabs>
                <w:tab w:val="left" w:pos="828"/>
              </w:tabs>
              <w:spacing w:before="5" w:after="0" w:line="273" w:lineRule="auto"/>
              <w:ind w:left="828" w:right="211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llegó con 300 españoles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a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las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costas del Golfo</w:t>
            </w:r>
          </w:p>
          <w:p w:rsidR="00E2734E" w:rsidRDefault="008132CC" w14:paraId="59296992" w14:textId="77777777">
            <w:pPr>
              <w:numPr>
                <w:ilvl w:val="0"/>
                <w:numId w:val="37"/>
              </w:numPr>
              <w:tabs>
                <w:tab w:val="left" w:pos="828"/>
              </w:tabs>
              <w:spacing w:before="4" w:after="0" w:line="271" w:lineRule="auto"/>
              <w:ind w:left="828" w:right="376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está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interesado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en</w:t>
            </w:r>
            <w:r>
              <w:rPr>
                <w:rFonts w:ascii="Arial" w:hAnsi="Arial" w:eastAsia="Arial" w:cs="Arial"/>
                <w:spacing w:val="-1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el oro de los méxicas</w:t>
            </w:r>
          </w:p>
          <w:p w:rsidR="00E2734E" w:rsidRDefault="008132CC" w14:paraId="54EA5FAA" w14:textId="77777777">
            <w:pPr>
              <w:numPr>
                <w:ilvl w:val="0"/>
                <w:numId w:val="37"/>
              </w:numPr>
              <w:tabs>
                <w:tab w:val="left" w:pos="828"/>
              </w:tabs>
              <w:spacing w:before="5" w:after="0" w:line="271" w:lineRule="auto"/>
              <w:ind w:left="828" w:right="788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toma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1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preso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 xml:space="preserve">a </w:t>
            </w:r>
            <w:r>
              <w:rPr>
                <w:rFonts w:ascii="Arial" w:hAnsi="Arial" w:eastAsia="Arial" w:cs="Arial"/>
                <w:spacing w:val="-2"/>
                <w:sz w:val="20"/>
              </w:rPr>
              <w:t>Moctezuma</w:t>
            </w:r>
          </w:p>
          <w:p w:rsidR="00E2734E" w:rsidRDefault="008132CC" w14:paraId="27F3850A" w14:textId="77777777">
            <w:pPr>
              <w:numPr>
                <w:ilvl w:val="0"/>
                <w:numId w:val="37"/>
              </w:numPr>
              <w:tabs>
                <w:tab w:val="left" w:pos="828"/>
              </w:tabs>
              <w:spacing w:before="6" w:after="0" w:line="271" w:lineRule="auto"/>
              <w:ind w:left="828" w:right="411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toma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alianza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con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 xml:space="preserve">los </w:t>
            </w:r>
            <w:r>
              <w:rPr>
                <w:rFonts w:ascii="Arial" w:hAnsi="Arial" w:eastAsia="Arial" w:cs="Arial"/>
                <w:spacing w:val="-2"/>
                <w:sz w:val="20"/>
              </w:rPr>
              <w:t>totonacas</w:t>
            </w:r>
          </w:p>
          <w:p w:rsidR="00E2734E" w:rsidRDefault="008132CC" w14:paraId="1575FEF1" w14:textId="77777777">
            <w:pPr>
              <w:numPr>
                <w:ilvl w:val="0"/>
                <w:numId w:val="37"/>
              </w:numPr>
              <w:tabs>
                <w:tab w:val="left" w:pos="828"/>
              </w:tabs>
              <w:spacing w:before="6" w:after="0" w:line="276" w:lineRule="auto"/>
              <w:ind w:left="828" w:right="144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saca provecho de la situación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(división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entre pueblos nativos, odio contra aztecas)</w:t>
            </w:r>
          </w:p>
          <w:p w:rsidR="00E2734E" w:rsidRDefault="008132CC" w14:paraId="7227C9AE" w14:textId="77777777">
            <w:pPr>
              <w:numPr>
                <w:ilvl w:val="0"/>
                <w:numId w:val="37"/>
              </w:numPr>
              <w:tabs>
                <w:tab w:val="left" w:pos="828"/>
              </w:tabs>
              <w:spacing w:after="0" w:line="271" w:lineRule="auto"/>
              <w:ind w:left="828" w:right="354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trajo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el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cristianismo</w:t>
            </w:r>
            <w:r>
              <w:rPr>
                <w:rFonts w:ascii="Arial" w:hAnsi="Arial" w:eastAsia="Arial" w:cs="Arial"/>
                <w:spacing w:val="-12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 xml:space="preserve">a </w:t>
            </w:r>
            <w:r>
              <w:rPr>
                <w:rFonts w:ascii="Arial" w:hAnsi="Arial" w:eastAsia="Arial" w:cs="Arial"/>
                <w:spacing w:val="-2"/>
                <w:sz w:val="20"/>
              </w:rPr>
              <w:t>Mesoamérica</w:t>
            </w:r>
          </w:p>
          <w:p w:rsidR="00E2734E" w:rsidRDefault="008132CC" w14:paraId="5AC15F92" w14:textId="77777777">
            <w:pPr>
              <w:numPr>
                <w:ilvl w:val="0"/>
                <w:numId w:val="37"/>
              </w:numPr>
              <w:tabs>
                <w:tab w:val="left" w:pos="828"/>
              </w:tabs>
              <w:spacing w:before="3" w:after="0" w:line="273" w:lineRule="auto"/>
              <w:ind w:left="828" w:right="189" w:hanging="360"/>
            </w:pPr>
            <w:r>
              <w:rPr>
                <w:rFonts w:ascii="Arial" w:hAnsi="Arial" w:eastAsia="Arial" w:cs="Arial"/>
                <w:sz w:val="20"/>
              </w:rPr>
              <w:t xml:space="preserve">quiere información de Moctezuma </w:t>
            </w:r>
            <w:r>
              <w:rPr>
                <w:rFonts w:ascii="Wingdings" w:hAnsi="Wingdings" w:eastAsia="Wingdings" w:cs="Wingdings"/>
                <w:sz w:val="20"/>
              </w:rPr>
              <w:t>è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lo respete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cierto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modo</w:t>
            </w:r>
          </w:p>
        </w:tc>
        <w:tc>
          <w:tcPr>
            <w:tcW w:w="307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E2734E" w14:paraId="187F57B8" w14:textId="77777777">
            <w:pPr>
              <w:spacing w:before="23" w:after="0" w:line="240" w:lineRule="auto"/>
              <w:rPr>
                <w:rFonts w:ascii="Perpetua Titling MT Bold" w:hAnsi="Perpetua Titling MT Bold" w:eastAsia="Perpetua Titling MT Bold" w:cs="Perpetua Titling MT Bold"/>
                <w:b/>
                <w:sz w:val="20"/>
              </w:rPr>
            </w:pPr>
          </w:p>
          <w:p w:rsidR="00E2734E" w:rsidRDefault="008132CC" w14:paraId="5A48F112" w14:textId="77777777">
            <w:pPr>
              <w:numPr>
                <w:ilvl w:val="0"/>
                <w:numId w:val="38"/>
              </w:numPr>
              <w:tabs>
                <w:tab w:val="left" w:pos="829"/>
              </w:tabs>
              <w:spacing w:after="0" w:line="240" w:lineRule="auto"/>
              <w:ind w:left="829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tlatoani</w:t>
            </w:r>
            <w:r>
              <w:rPr>
                <w:rFonts w:ascii="Arial" w:hAnsi="Arial" w:eastAsia="Arial" w:cs="Arial"/>
                <w:spacing w:val="-12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azteca</w:t>
            </w:r>
          </w:p>
          <w:p w:rsidR="00E2734E" w:rsidRDefault="008132CC" w14:paraId="3A75B650" w14:textId="77777777">
            <w:pPr>
              <w:spacing w:before="35" w:after="0" w:line="273" w:lineRule="auto"/>
              <w:ind w:left="829" w:right="617"/>
              <w:rPr>
                <w:rFonts w:ascii="Arial" w:hAnsi="Arial" w:eastAsia="Arial" w:cs="Arial"/>
                <w:sz w:val="20"/>
              </w:rPr>
            </w:pPr>
            <w:r>
              <w:rPr>
                <w:rFonts w:ascii="Wingdings" w:hAnsi="Wingdings" w:eastAsia="Wingdings" w:cs="Wingdings"/>
                <w:sz w:val="22"/>
              </w:rPr>
              <w:t>è</w:t>
            </w:r>
            <w:r>
              <w:rPr>
                <w:rFonts w:ascii="Times New Roman" w:hAnsi="Times New Roman" w:eastAsia="Times New Roman" w:cs="Times New Roman"/>
                <w:spacing w:val="-14"/>
                <w:sz w:val="22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gobernante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del imperio azteca</w:t>
            </w:r>
          </w:p>
          <w:p w:rsidR="00E2734E" w:rsidRDefault="008132CC" w14:paraId="644AE67B" w14:textId="77777777">
            <w:pPr>
              <w:numPr>
                <w:ilvl w:val="0"/>
                <w:numId w:val="39"/>
              </w:numPr>
              <w:tabs>
                <w:tab w:val="left" w:pos="829"/>
              </w:tabs>
              <w:spacing w:before="5" w:after="0" w:line="240" w:lineRule="auto"/>
              <w:ind w:left="829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pacing w:val="-2"/>
                <w:sz w:val="20"/>
              </w:rPr>
              <w:t>poderoso</w:t>
            </w:r>
          </w:p>
          <w:p w:rsidR="00E2734E" w:rsidRDefault="008132CC" w14:paraId="682F2107" w14:textId="77777777">
            <w:pPr>
              <w:numPr>
                <w:ilvl w:val="0"/>
                <w:numId w:val="39"/>
              </w:numPr>
              <w:tabs>
                <w:tab w:val="left" w:pos="829"/>
              </w:tabs>
              <w:spacing w:before="31" w:after="0" w:line="240" w:lineRule="auto"/>
              <w:ind w:left="829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líder</w:t>
            </w:r>
            <w:r>
              <w:rPr>
                <w:rFonts w:ascii="Arial" w:hAnsi="Arial" w:eastAsia="Arial" w:cs="Arial"/>
                <w:spacing w:val="-9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religioso</w:t>
            </w:r>
          </w:p>
          <w:p w:rsidR="00E2734E" w:rsidRDefault="008132CC" w14:paraId="52078457" w14:textId="77777777">
            <w:pPr>
              <w:numPr>
                <w:ilvl w:val="0"/>
                <w:numId w:val="39"/>
              </w:numPr>
              <w:tabs>
                <w:tab w:val="left" w:pos="829"/>
              </w:tabs>
              <w:spacing w:before="34" w:after="0" w:line="273" w:lineRule="auto"/>
              <w:ind w:left="829" w:right="165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muere apedreado después</w:t>
            </w:r>
            <w:r>
              <w:rPr>
                <w:rFonts w:ascii="Arial" w:hAnsi="Arial" w:eastAsia="Arial" w:cs="Arial"/>
                <w:spacing w:val="-1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1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la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matanza del templo mayor</w:t>
            </w:r>
          </w:p>
          <w:p w:rsidR="00E2734E" w:rsidRDefault="008132CC" w14:paraId="74A10CAB" w14:textId="77777777">
            <w:pPr>
              <w:numPr>
                <w:ilvl w:val="0"/>
                <w:numId w:val="39"/>
              </w:numPr>
              <w:tabs>
                <w:tab w:val="left" w:pos="829"/>
              </w:tabs>
              <w:spacing w:before="3" w:after="0" w:line="276" w:lineRule="auto"/>
              <w:ind w:left="829" w:right="210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en primer encuentro con Cortés le regala muchos objetos de valor,</w:t>
            </w:r>
            <w:r>
              <w:rPr>
                <w:rFonts w:ascii="Arial" w:hAnsi="Arial" w:eastAsia="Arial" w:cs="Arial"/>
                <w:spacing w:val="-11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hace</w:t>
            </w:r>
            <w:r>
              <w:rPr>
                <w:rFonts w:ascii="Arial" w:hAnsi="Arial" w:eastAsia="Arial" w:cs="Arial"/>
                <w:spacing w:val="-11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un</w:t>
            </w:r>
            <w:r>
              <w:rPr>
                <w:rFonts w:ascii="Arial" w:hAnsi="Arial" w:eastAsia="Arial" w:cs="Arial"/>
                <w:spacing w:val="-11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ritual</w:t>
            </w:r>
            <w:r>
              <w:rPr>
                <w:rFonts w:ascii="Arial" w:hAnsi="Arial" w:eastAsia="Arial" w:cs="Arial"/>
                <w:spacing w:val="-10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 bienvenida,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hospeda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a Cortés en un palacio</w:t>
            </w:r>
          </w:p>
          <w:p w:rsidR="00E2734E" w:rsidRDefault="008132CC" w14:paraId="07CEEF62" w14:textId="77777777">
            <w:pPr>
              <w:spacing w:after="0" w:line="240" w:lineRule="auto"/>
              <w:ind w:left="829"/>
              <w:rPr>
                <w:rFonts w:ascii="Arial" w:hAnsi="Arial" w:eastAsia="Arial" w:cs="Arial"/>
                <w:sz w:val="20"/>
              </w:rPr>
            </w:pPr>
            <w:r>
              <w:rPr>
                <w:rFonts w:ascii="Wingdings" w:hAnsi="Wingdings" w:eastAsia="Wingdings" w:cs="Wingdings"/>
                <w:sz w:val="20"/>
              </w:rPr>
              <w:t>è</w:t>
            </w:r>
            <w:r>
              <w:rPr>
                <w:rFonts w:ascii="Times New Roman" w:hAnsi="Times New Roman" w:eastAsia="Times New Roman" w:cs="Times New Roman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es</w:t>
            </w:r>
            <w:r>
              <w:rPr>
                <w:rFonts w:ascii="Arial" w:hAnsi="Arial" w:eastAsia="Arial" w:cs="Arial"/>
                <w:spacing w:val="-11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amigable</w:t>
            </w:r>
          </w:p>
          <w:p w:rsidR="00E2734E" w:rsidRDefault="008132CC" w14:paraId="136624C7" w14:textId="77777777">
            <w:pPr>
              <w:numPr>
                <w:ilvl w:val="0"/>
                <w:numId w:val="40"/>
              </w:numPr>
              <w:tabs>
                <w:tab w:val="left" w:pos="829"/>
              </w:tabs>
              <w:spacing w:before="34" w:after="0" w:line="276" w:lineRule="auto"/>
              <w:ind w:left="829" w:right="133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tiene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muchos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 xml:space="preserve">emisarios en todo el territorio mexica, sabe de la llegada de Cortés, de las alianzas que está tomando y del avance del ejército español- </w:t>
            </w:r>
            <w:r>
              <w:rPr>
                <w:rFonts w:ascii="Arial" w:hAnsi="Arial" w:eastAsia="Arial" w:cs="Arial"/>
                <w:spacing w:val="-2"/>
                <w:sz w:val="20"/>
              </w:rPr>
              <w:t>indígena</w:t>
            </w:r>
          </w:p>
          <w:p w:rsidR="00E2734E" w:rsidRDefault="008132CC" w14:paraId="1918086B" w14:textId="77777777">
            <w:pPr>
              <w:numPr>
                <w:ilvl w:val="0"/>
                <w:numId w:val="40"/>
              </w:numPr>
              <w:tabs>
                <w:tab w:val="left" w:pos="829"/>
              </w:tabs>
              <w:spacing w:after="0" w:line="243" w:lineRule="auto"/>
              <w:ind w:left="829" w:hanging="360"/>
            </w:pPr>
            <w:r>
              <w:rPr>
                <w:rFonts w:ascii="Arial" w:hAnsi="Arial" w:eastAsia="Arial" w:cs="Arial"/>
                <w:sz w:val="20"/>
              </w:rPr>
              <w:t>preso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Cortés</w:t>
            </w:r>
          </w:p>
        </w:tc>
        <w:tc>
          <w:tcPr>
            <w:tcW w:w="307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E2734E" w14:paraId="54738AF4" w14:textId="77777777">
            <w:pPr>
              <w:spacing w:before="23" w:after="0" w:line="240" w:lineRule="auto"/>
              <w:rPr>
                <w:rFonts w:ascii="Perpetua Titling MT Bold" w:hAnsi="Perpetua Titling MT Bold" w:eastAsia="Perpetua Titling MT Bold" w:cs="Perpetua Titling MT Bold"/>
                <w:b/>
                <w:sz w:val="20"/>
              </w:rPr>
            </w:pPr>
          </w:p>
          <w:p w:rsidR="00E2734E" w:rsidRDefault="008132CC" w14:paraId="71BD7652" w14:textId="77777777">
            <w:pPr>
              <w:numPr>
                <w:ilvl w:val="0"/>
                <w:numId w:val="41"/>
              </w:numPr>
              <w:tabs>
                <w:tab w:val="left" w:pos="826"/>
              </w:tabs>
              <w:spacing w:after="0" w:line="276" w:lineRule="auto"/>
              <w:ind w:left="826" w:right="168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inteligente, leal, fiel, bonita,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creyente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en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 xml:space="preserve">sus </w:t>
            </w:r>
            <w:r>
              <w:rPr>
                <w:rFonts w:ascii="Arial" w:hAnsi="Arial" w:eastAsia="Arial" w:cs="Arial"/>
                <w:spacing w:val="-2"/>
                <w:sz w:val="20"/>
              </w:rPr>
              <w:t>dioses</w:t>
            </w:r>
          </w:p>
          <w:p w:rsidR="00E2734E" w:rsidRDefault="008132CC" w14:paraId="1AD8E4DA" w14:textId="77777777">
            <w:pPr>
              <w:numPr>
                <w:ilvl w:val="0"/>
                <w:numId w:val="41"/>
              </w:numPr>
              <w:tabs>
                <w:tab w:val="left" w:pos="826"/>
              </w:tabs>
              <w:spacing w:after="0" w:line="243" w:lineRule="auto"/>
              <w:ind w:left="826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sabe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muchas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lenguas</w:t>
            </w:r>
          </w:p>
          <w:p w:rsidR="00E2734E" w:rsidRDefault="008132CC" w14:paraId="22D15786" w14:textId="77777777">
            <w:pPr>
              <w:spacing w:before="33" w:after="0" w:line="276" w:lineRule="auto"/>
              <w:ind w:left="826" w:right="299"/>
              <w:rPr>
                <w:rFonts w:ascii="Arial" w:hAnsi="Arial" w:eastAsia="Arial" w:cs="Arial"/>
                <w:sz w:val="20"/>
              </w:rPr>
            </w:pPr>
            <w:r>
              <w:rPr>
                <w:rFonts w:ascii="Wingdings" w:hAnsi="Wingdings" w:eastAsia="Wingdings" w:cs="Wingdings"/>
                <w:sz w:val="20"/>
              </w:rPr>
              <w:t>è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traductora, respetada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por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 xml:space="preserve">los </w:t>
            </w:r>
            <w:r>
              <w:rPr>
                <w:rFonts w:ascii="Arial" w:hAnsi="Arial" w:eastAsia="Arial" w:cs="Arial"/>
                <w:spacing w:val="-2"/>
                <w:sz w:val="20"/>
              </w:rPr>
              <w:t>españoles</w:t>
            </w:r>
          </w:p>
          <w:p w:rsidR="00E2734E" w:rsidRDefault="008132CC" w14:paraId="3B2A154C" w14:textId="77777777">
            <w:pPr>
              <w:numPr>
                <w:ilvl w:val="0"/>
                <w:numId w:val="42"/>
              </w:numPr>
              <w:tabs>
                <w:tab w:val="left" w:pos="826"/>
              </w:tabs>
              <w:spacing w:after="0" w:line="273" w:lineRule="auto"/>
              <w:ind w:left="826" w:right="167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conocimiento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bueno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 xml:space="preserve">de naturaleza humana y sobre la situación </w:t>
            </w:r>
            <w:r>
              <w:rPr>
                <w:rFonts w:ascii="Arial" w:hAnsi="Arial" w:eastAsia="Arial" w:cs="Arial"/>
                <w:spacing w:val="-2"/>
                <w:sz w:val="20"/>
              </w:rPr>
              <w:t>política</w:t>
            </w:r>
          </w:p>
          <w:p w:rsidR="00E2734E" w:rsidRDefault="008132CC" w14:paraId="585C5F35" w14:textId="77777777">
            <w:pPr>
              <w:spacing w:before="5" w:after="0" w:line="276" w:lineRule="auto"/>
              <w:ind w:left="826" w:right="299"/>
              <w:rPr>
                <w:rFonts w:ascii="Arial" w:hAnsi="Arial" w:eastAsia="Arial" w:cs="Arial"/>
                <w:sz w:val="20"/>
              </w:rPr>
            </w:pPr>
            <w:r>
              <w:rPr>
                <w:rFonts w:ascii="Wingdings" w:hAnsi="Wingdings" w:eastAsia="Wingdings" w:cs="Wingdings"/>
                <w:sz w:val="20"/>
              </w:rPr>
              <w:t>è</w:t>
            </w:r>
            <w:r>
              <w:rPr>
                <w:rFonts w:ascii="Times New Roman" w:hAnsi="Times New Roman" w:eastAsia="Times New Roman" w:cs="Times New Roman"/>
                <w:spacing w:val="-1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traduce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 xml:space="preserve">incluyendo sus propios conocimientos sobre política y el fondo </w:t>
            </w:r>
            <w:r>
              <w:rPr>
                <w:rFonts w:ascii="Arial" w:hAnsi="Arial" w:eastAsia="Arial" w:cs="Arial"/>
                <w:spacing w:val="-2"/>
                <w:sz w:val="20"/>
              </w:rPr>
              <w:t>cultural</w:t>
            </w:r>
          </w:p>
          <w:p w:rsidR="00E2734E" w:rsidRDefault="008132CC" w14:paraId="2FF34BB8" w14:textId="77777777">
            <w:pPr>
              <w:numPr>
                <w:ilvl w:val="0"/>
                <w:numId w:val="43"/>
              </w:numPr>
              <w:tabs>
                <w:tab w:val="left" w:pos="826"/>
              </w:tabs>
              <w:spacing w:before="2" w:after="0" w:line="268" w:lineRule="auto"/>
              <w:ind w:left="826" w:right="288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„regalo“</w:t>
            </w:r>
            <w:r>
              <w:rPr>
                <w:rFonts w:ascii="Arial" w:hAnsi="Arial" w:eastAsia="Arial" w:cs="Arial"/>
                <w:spacing w:val="-1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para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Cortés</w:t>
            </w:r>
            <w:r>
              <w:rPr>
                <w:rFonts w:ascii="Arial" w:hAnsi="Arial" w:eastAsia="Arial" w:cs="Arial"/>
                <w:spacing w:val="-12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y después amante</w:t>
            </w:r>
          </w:p>
          <w:p w:rsidR="00E2734E" w:rsidRDefault="008132CC" w14:paraId="60F59FCD" w14:textId="77777777">
            <w:pPr>
              <w:numPr>
                <w:ilvl w:val="0"/>
                <w:numId w:val="43"/>
              </w:numPr>
              <w:tabs>
                <w:tab w:val="left" w:pos="826"/>
              </w:tabs>
              <w:spacing w:before="10" w:after="0" w:line="273" w:lineRule="auto"/>
              <w:ind w:left="826" w:right="182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esclava</w:t>
            </w:r>
            <w:r>
              <w:rPr>
                <w:rFonts w:ascii="Arial" w:hAnsi="Arial" w:eastAsia="Arial" w:cs="Arial"/>
                <w:spacing w:val="-9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totonacas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y españoles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Wingdings" w:hAnsi="Wingdings" w:eastAsia="Wingdings" w:cs="Wingdings"/>
                <w:sz w:val="20"/>
              </w:rPr>
              <w:t>è</w:t>
            </w:r>
            <w:r>
              <w:rPr>
                <w:rFonts w:ascii="Times New Roman" w:hAnsi="Times New Roman" w:eastAsia="Times New Roman" w:cs="Times New Roman"/>
                <w:spacing w:val="-1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no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 xml:space="preserve">puede influir lo que pasa con </w:t>
            </w:r>
            <w:r>
              <w:rPr>
                <w:rFonts w:ascii="Arial" w:hAnsi="Arial" w:eastAsia="Arial" w:cs="Arial"/>
                <w:spacing w:val="-4"/>
                <w:sz w:val="20"/>
              </w:rPr>
              <w:t>ella</w:t>
            </w:r>
          </w:p>
          <w:p w:rsidR="00E2734E" w:rsidRDefault="008132CC" w14:paraId="6A560859" w14:textId="77777777">
            <w:pPr>
              <w:numPr>
                <w:ilvl w:val="0"/>
                <w:numId w:val="43"/>
              </w:numPr>
              <w:tabs>
                <w:tab w:val="left" w:pos="826"/>
              </w:tabs>
              <w:spacing w:before="5" w:after="0" w:line="271" w:lineRule="auto"/>
              <w:ind w:left="826" w:right="176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parece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como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traidora</w:t>
            </w:r>
            <w:r>
              <w:rPr>
                <w:rFonts w:ascii="Arial" w:hAnsi="Arial" w:eastAsia="Arial" w:cs="Arial"/>
                <w:spacing w:val="-10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a su pueblo</w:t>
            </w:r>
          </w:p>
          <w:p w:rsidR="00E2734E" w:rsidRDefault="008132CC" w14:paraId="0730604E" w14:textId="77777777">
            <w:pPr>
              <w:numPr>
                <w:ilvl w:val="0"/>
                <w:numId w:val="43"/>
              </w:numPr>
              <w:tabs>
                <w:tab w:val="left" w:pos="826"/>
              </w:tabs>
              <w:spacing w:before="5" w:after="0" w:line="271" w:lineRule="auto"/>
              <w:ind w:left="826" w:right="279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está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bautizada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por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 xml:space="preserve">los </w:t>
            </w:r>
            <w:r>
              <w:rPr>
                <w:rFonts w:ascii="Arial" w:hAnsi="Arial" w:eastAsia="Arial" w:cs="Arial"/>
                <w:spacing w:val="-2"/>
                <w:sz w:val="20"/>
              </w:rPr>
              <w:t>españoles</w:t>
            </w:r>
          </w:p>
          <w:p w:rsidR="00E2734E" w:rsidRDefault="008132CC" w14:paraId="47302CC4" w14:textId="77777777">
            <w:pPr>
              <w:numPr>
                <w:ilvl w:val="0"/>
                <w:numId w:val="43"/>
              </w:numPr>
              <w:tabs>
                <w:tab w:val="left" w:pos="826"/>
              </w:tabs>
              <w:spacing w:before="6" w:after="0" w:line="271" w:lineRule="auto"/>
              <w:ind w:left="826" w:right="165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11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familia</w:t>
            </w:r>
            <w:r>
              <w:rPr>
                <w:rFonts w:ascii="Arial" w:hAnsi="Arial" w:eastAsia="Arial" w:cs="Arial"/>
                <w:spacing w:val="-10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noble,</w:t>
            </w:r>
            <w:r>
              <w:rPr>
                <w:rFonts w:ascii="Arial" w:hAnsi="Arial" w:eastAsia="Arial" w:cs="Arial"/>
                <w:spacing w:val="-10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por</w:t>
            </w:r>
            <w:r>
              <w:rPr>
                <w:rFonts w:ascii="Arial" w:hAnsi="Arial" w:eastAsia="Arial" w:cs="Arial"/>
                <w:spacing w:val="-10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su madre la rechazó</w:t>
            </w:r>
          </w:p>
          <w:p w:rsidR="00E2734E" w:rsidRDefault="008132CC" w14:paraId="1734A00C" w14:textId="77777777">
            <w:pPr>
              <w:numPr>
                <w:ilvl w:val="0"/>
                <w:numId w:val="43"/>
              </w:numPr>
              <w:tabs>
                <w:tab w:val="left" w:pos="826"/>
              </w:tabs>
              <w:spacing w:before="6" w:after="0" w:line="273" w:lineRule="auto"/>
              <w:ind w:left="826" w:right="123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tiene miedo de los españoles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y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también</w:t>
            </w:r>
            <w:r>
              <w:rPr>
                <w:rFonts w:ascii="Arial" w:hAnsi="Arial" w:eastAsia="Arial" w:cs="Arial"/>
                <w:spacing w:val="-1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 xml:space="preserve">de </w:t>
            </w:r>
            <w:r>
              <w:rPr>
                <w:rFonts w:ascii="Arial" w:hAnsi="Arial" w:eastAsia="Arial" w:cs="Arial"/>
                <w:spacing w:val="-2"/>
                <w:sz w:val="20"/>
              </w:rPr>
              <w:t>Moctezuma</w:t>
            </w:r>
          </w:p>
          <w:p w:rsidR="00E2734E" w:rsidRDefault="008132CC" w14:paraId="004920C5" w14:textId="77777777">
            <w:pPr>
              <w:numPr>
                <w:ilvl w:val="0"/>
                <w:numId w:val="43"/>
              </w:numPr>
              <w:tabs>
                <w:tab w:val="left" w:pos="826"/>
              </w:tabs>
              <w:spacing w:before="3" w:after="0" w:line="271" w:lineRule="auto"/>
              <w:ind w:left="826" w:right="322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salva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a</w:t>
            </w:r>
            <w:r>
              <w:rPr>
                <w:rFonts w:ascii="Arial" w:hAnsi="Arial" w:eastAsia="Arial" w:cs="Arial"/>
                <w:spacing w:val="-1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los</w:t>
            </w:r>
            <w:r>
              <w:rPr>
                <w:rFonts w:ascii="Arial" w:hAnsi="Arial" w:eastAsia="Arial" w:cs="Arial"/>
                <w:spacing w:val="-1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españoles en Cholula</w:t>
            </w:r>
          </w:p>
          <w:p w:rsidR="00E2734E" w:rsidRDefault="008132CC" w14:paraId="68934925" w14:textId="77777777">
            <w:pPr>
              <w:numPr>
                <w:ilvl w:val="0"/>
                <w:numId w:val="43"/>
              </w:numPr>
              <w:tabs>
                <w:tab w:val="left" w:pos="826"/>
              </w:tabs>
              <w:spacing w:before="5" w:after="0" w:line="271" w:lineRule="auto"/>
              <w:ind w:left="826" w:right="833" w:hanging="360"/>
            </w:pPr>
            <w:r>
              <w:rPr>
                <w:rFonts w:ascii="Arial" w:hAnsi="Arial" w:eastAsia="Arial" w:cs="Arial"/>
                <w:sz w:val="20"/>
              </w:rPr>
              <w:t>esencial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para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 xml:space="preserve">la </w:t>
            </w:r>
            <w:r>
              <w:rPr>
                <w:rFonts w:ascii="Arial" w:hAnsi="Arial" w:eastAsia="Arial" w:cs="Arial"/>
                <w:spacing w:val="-2"/>
                <w:sz w:val="20"/>
              </w:rPr>
              <w:t>conquista</w:t>
            </w:r>
          </w:p>
        </w:tc>
      </w:tr>
    </w:tbl>
    <w:p w:rsidR="00E2734E" w:rsidRDefault="00E2734E" w14:paraId="46ABBD8F" w14:textId="77777777">
      <w:pPr>
        <w:spacing w:after="0" w:line="271" w:lineRule="auto"/>
        <w:rPr>
          <w:rFonts w:ascii="Arial" w:hAnsi="Arial" w:eastAsia="Arial" w:cs="Arial"/>
          <w:sz w:val="20"/>
        </w:rPr>
      </w:pPr>
    </w:p>
    <w:p w:rsidR="00E2734E" w:rsidP="082EE796" w:rsidRDefault="008132CC" w14:paraId="58D5B877" w14:textId="70D8ED81">
      <w:pPr>
        <w:numPr>
          <w:ilvl w:val="0"/>
          <w:numId w:val="44"/>
        </w:numPr>
        <w:tabs>
          <w:tab w:val="left" w:pos="715"/>
          <w:tab w:val="left" w:pos="1976"/>
          <w:tab w:val="left" w:pos="3596"/>
          <w:tab w:val="left" w:pos="4857"/>
          <w:tab w:val="left" w:pos="6574"/>
          <w:tab w:val="left" w:pos="7013"/>
          <w:tab w:val="left" w:pos="8397"/>
          <w:tab w:val="left" w:pos="8959"/>
        </w:tabs>
        <w:spacing w:before="43" w:after="0" w:line="261" w:lineRule="auto"/>
        <w:ind w:left="276" w:right="399"/>
        <w:rPr>
          <w:rFonts w:ascii="Perpetua Titling MT Bold" w:hAnsi="Perpetua Titling MT Bold" w:eastAsia="Perpetua Titling MT Bold" w:cs="Perpetua Titling MT Bold"/>
          <w:b w:val="1"/>
          <w:bCs w:val="1"/>
          <w:sz w:val="20"/>
          <w:szCs w:val="20"/>
        </w:rPr>
      </w:pPr>
      <w:r w:rsidRPr="082EE796" w:rsidR="008132CC">
        <w:rPr>
          <w:rFonts w:ascii="Perpetua Titling MT Bold" w:hAnsi="Perpetua Titling MT Bold" w:eastAsia="Perpetua Titling MT Bold" w:cs="Perpetua Titling MT Bold"/>
          <w:b w:val="1"/>
          <w:bCs w:val="1"/>
          <w:spacing w:val="-2"/>
          <w:sz w:val="20"/>
          <w:szCs w:val="20"/>
        </w:rPr>
        <w:t>motivos</w:t>
      </w:r>
      <w:r>
        <w:rPr>
          <w:rFonts w:ascii="Perpetua Titling MT Bold" w:hAnsi="Perpetua Titling MT Bold" w:eastAsia="Perpetua Titling MT Bold" w:cs="Perpetua Titling MT Bold"/>
          <w:b/>
          <w:sz w:val="20"/>
        </w:rPr>
        <w:tab/>
      </w:r>
      <w:r w:rsidRPr="082EE796" w:rsidR="008132CC">
        <w:rPr>
          <w:rFonts w:ascii="Perpetua Titling MT Bold" w:hAnsi="Perpetua Titling MT Bold" w:eastAsia="Perpetua Titling MT Bold" w:cs="Perpetua Titling MT Bold"/>
          <w:b w:val="1"/>
          <w:bCs w:val="1"/>
          <w:spacing w:val="-2"/>
          <w:sz w:val="20"/>
          <w:szCs w:val="20"/>
        </w:rPr>
        <w:t>históricos</w:t>
      </w:r>
      <w:r w:rsidRPr="082EE796" w:rsidR="008132CC">
        <w:rPr>
          <w:rFonts w:ascii="Perpetua Titling MT Bold" w:hAnsi="Perpetua Titling MT Bold" w:eastAsia="Perpetua Titling MT Bold" w:cs="Perpetua Titling MT Bold"/>
          <w:b w:val="1"/>
          <w:bCs w:val="1"/>
          <w:spacing w:val="-2"/>
          <w:sz w:val="20"/>
          <w:szCs w:val="20"/>
        </w:rPr>
        <w:t>;</w:t>
      </w:r>
      <w:r>
        <w:rPr>
          <w:rFonts w:ascii="Perpetua Titling MT Bold" w:hAnsi="Perpetua Titling MT Bold" w:eastAsia="Perpetua Titling MT Bold" w:cs="Perpetua Titling MT Bold"/>
          <w:b/>
          <w:sz w:val="20"/>
        </w:rPr>
        <w:tab/>
      </w:r>
      <w:r w:rsidRPr="082EE796" w:rsidR="008132CC">
        <w:rPr>
          <w:rFonts w:ascii="Perpetua Titling MT Bold" w:hAnsi="Perpetua Titling MT Bold" w:eastAsia="Perpetua Titling MT Bold" w:cs="Perpetua Titling MT Bold"/>
          <w:b w:val="1"/>
          <w:bCs w:val="1"/>
          <w:spacing w:val="-2"/>
          <w:sz w:val="20"/>
          <w:szCs w:val="20"/>
        </w:rPr>
        <w:t>motivos</w:t>
      </w:r>
      <w:r>
        <w:rPr>
          <w:rFonts w:ascii="Perpetua Titling MT Bold" w:hAnsi="Perpetua Titling MT Bold" w:eastAsia="Perpetua Titling MT Bold" w:cs="Perpetua Titling MT Bold"/>
          <w:b/>
          <w:sz w:val="20"/>
        </w:rPr>
        <w:tab/>
      </w:r>
      <w:r w:rsidRPr="082EE796" w:rsidR="008132CC">
        <w:rPr>
          <w:rFonts w:ascii="Perpetua Titling MT Bold" w:hAnsi="Perpetua Titling MT Bold" w:eastAsia="Perpetua Titling MT Bold" w:cs="Perpetua Titling MT Bold"/>
          <w:b w:val="1"/>
          <w:bCs w:val="1"/>
          <w:spacing w:val="-2"/>
          <w:sz w:val="20"/>
          <w:szCs w:val="20"/>
        </w:rPr>
        <w:t>económicos</w:t>
      </w:r>
      <w:r>
        <w:rPr>
          <w:rFonts w:ascii="Perpetua Titling MT Bold" w:hAnsi="Perpetua Titling MT Bold" w:eastAsia="Perpetua Titling MT Bold" w:cs="Perpetua Titling MT Bold"/>
          <w:b/>
          <w:sz w:val="20"/>
        </w:rPr>
        <w:tab/>
      </w:r>
      <w:r w:rsidRPr="082EE796" w:rsidR="008132CC">
        <w:rPr>
          <w:rFonts w:ascii="Perpetua Titling MT Bold" w:hAnsi="Perpetua Titling MT Bold" w:eastAsia="Perpetua Titling MT Bold" w:cs="Perpetua Titling MT Bold"/>
          <w:b w:val="1"/>
          <w:bCs w:val="1"/>
          <w:spacing w:val="-10"/>
          <w:sz w:val="20"/>
          <w:szCs w:val="20"/>
        </w:rPr>
        <w:t>y</w:t>
      </w:r>
      <w:r>
        <w:rPr>
          <w:rFonts w:ascii="Perpetua Titling MT Bold" w:hAnsi="Perpetua Titling MT Bold" w:eastAsia="Perpetua Titling MT Bold" w:cs="Perpetua Titling MT Bold"/>
          <w:b/>
          <w:sz w:val="20"/>
        </w:rPr>
        <w:tab/>
      </w:r>
      <w:r w:rsidRPr="082EE796" w:rsidR="008132CC">
        <w:rPr>
          <w:rFonts w:ascii="Perpetua Titling MT Bold" w:hAnsi="Perpetua Titling MT Bold" w:eastAsia="Perpetua Titling MT Bold" w:cs="Perpetua Titling MT Bold"/>
          <w:b w:val="1"/>
          <w:bCs w:val="1"/>
          <w:spacing w:val="-2"/>
          <w:sz w:val="20"/>
          <w:szCs w:val="20"/>
        </w:rPr>
        <w:t>políticos</w:t>
      </w:r>
      <w:r>
        <w:rPr>
          <w:rFonts w:ascii="Perpetua Titling MT Bold" w:hAnsi="Perpetua Titling MT Bold" w:eastAsia="Perpetua Titling MT Bold" w:cs="Perpetua Titling MT Bold"/>
          <w:b/>
          <w:sz w:val="20"/>
        </w:rPr>
        <w:tab/>
      </w:r>
      <w:r w:rsidRPr="082EE796" w:rsidR="008132CC">
        <w:rPr>
          <w:rFonts w:ascii="Perpetua Titling MT Bold" w:hAnsi="Perpetua Titling MT Bold" w:eastAsia="Perpetua Titling MT Bold" w:cs="Perpetua Titling MT Bold"/>
          <w:b w:val="1"/>
          <w:bCs w:val="1"/>
          <w:spacing w:val="-6"/>
          <w:sz w:val="20"/>
          <w:szCs w:val="20"/>
        </w:rPr>
        <w:t>de</w:t>
      </w:r>
      <w:r w:rsidRPr="082EE796" w:rsidR="649CAAD9">
        <w:rPr>
          <w:rFonts w:ascii="Perpetua Titling MT Bold" w:hAnsi="Perpetua Titling MT Bold" w:eastAsia="Perpetua Titling MT Bold" w:cs="Perpetua Titling MT Bold"/>
          <w:b w:val="1"/>
          <w:bCs w:val="1"/>
          <w:spacing w:val="-6"/>
          <w:sz w:val="20"/>
          <w:szCs w:val="20"/>
        </w:rPr>
        <w:t xml:space="preserve"> </w:t>
      </w:r>
      <w:r w:rsidRPr="082EE796" w:rsidR="008132CC">
        <w:rPr>
          <w:rFonts w:ascii="Perpetua Titling MT Bold" w:hAnsi="Perpetua Titling MT Bold" w:eastAsia="Perpetua Titling MT Bold" w:cs="Perpetua Titling MT Bold"/>
          <w:b w:val="1"/>
          <w:bCs w:val="1"/>
          <w:spacing w:val="-4"/>
          <w:sz w:val="20"/>
          <w:szCs w:val="20"/>
        </w:rPr>
        <w:t xml:space="preserve">los </w:t>
      </w:r>
      <w:r w:rsidRPr="082EE796" w:rsidR="008132CC">
        <w:rPr>
          <w:rFonts w:ascii="Perpetua Titling MT Bold" w:hAnsi="Perpetua Titling MT Bold" w:eastAsia="Perpetua Titling MT Bold" w:cs="Perpetua Titling MT Bold"/>
          <w:b w:val="1"/>
          <w:bCs w:val="1"/>
          <w:sz w:val="20"/>
          <w:szCs w:val="20"/>
        </w:rPr>
        <w:t>conquistadores</w:t>
      </w:r>
      <w:r w:rsidRPr="082EE796" w:rsidR="008132CC">
        <w:rPr>
          <w:rFonts w:ascii="Perpetua Titling MT Bold" w:hAnsi="Perpetua Titling MT Bold" w:eastAsia="Perpetua Titling MT Bold" w:cs="Perpetua Titling MT Bold"/>
          <w:b w:val="1"/>
          <w:bCs w:val="1"/>
          <w:sz w:val="20"/>
          <w:szCs w:val="20"/>
        </w:rPr>
        <w:t xml:space="preserve"> y del </w:t>
      </w:r>
      <w:r w:rsidRPr="082EE796" w:rsidR="008132CC">
        <w:rPr>
          <w:rFonts w:ascii="Perpetua Titling MT Bold" w:hAnsi="Perpetua Titling MT Bold" w:eastAsia="Perpetua Titling MT Bold" w:cs="Perpetua Titling MT Bold"/>
          <w:b w:val="1"/>
          <w:bCs w:val="1"/>
          <w:sz w:val="20"/>
          <w:szCs w:val="20"/>
        </w:rPr>
        <w:t>poder</w:t>
      </w:r>
      <w:r w:rsidRPr="082EE796" w:rsidR="008132CC">
        <w:rPr>
          <w:rFonts w:ascii="Perpetua Titling MT Bold" w:hAnsi="Perpetua Titling MT Bold" w:eastAsia="Perpetua Titling MT Bold" w:cs="Perpetua Titling MT Bold"/>
          <w:b w:val="1"/>
          <w:bCs w:val="1"/>
          <w:sz w:val="20"/>
          <w:szCs w:val="20"/>
        </w:rPr>
        <w:t xml:space="preserve"> </w:t>
      </w:r>
      <w:r w:rsidRPr="082EE796" w:rsidR="008132CC">
        <w:rPr>
          <w:rFonts w:ascii="Perpetua Titling MT Bold" w:hAnsi="Perpetua Titling MT Bold" w:eastAsia="Perpetua Titling MT Bold" w:cs="Perpetua Titling MT Bold"/>
          <w:b w:val="1"/>
          <w:bCs w:val="1"/>
          <w:sz w:val="20"/>
          <w:szCs w:val="20"/>
        </w:rPr>
        <w:t>colonial</w:t>
      </w:r>
      <w:r w:rsidRPr="082EE796" w:rsidR="008132CC">
        <w:rPr>
          <w:rFonts w:ascii="Perpetua Titling MT Bold" w:hAnsi="Perpetua Titling MT Bold" w:eastAsia="Perpetua Titling MT Bold" w:cs="Perpetua Titling MT Bold"/>
          <w:b w:val="1"/>
          <w:bCs w:val="1"/>
          <w:sz w:val="20"/>
          <w:szCs w:val="20"/>
        </w:rPr>
        <w:t xml:space="preserve"> </w:t>
      </w:r>
      <w:r w:rsidRPr="082EE796" w:rsidR="008132CC">
        <w:rPr>
          <w:rFonts w:ascii="Perpetua Titling MT Bold" w:hAnsi="Perpetua Titling MT Bold" w:eastAsia="Perpetua Titling MT Bold" w:cs="Perpetua Titling MT Bold"/>
          <w:b w:val="1"/>
          <w:bCs w:val="1"/>
          <w:sz w:val="20"/>
          <w:szCs w:val="20"/>
        </w:rPr>
        <w:t>español</w:t>
      </w:r>
    </w:p>
    <w:p w:rsidR="00E2734E" w:rsidRDefault="00E2734E" w14:paraId="06BBA33E" w14:textId="77777777">
      <w:pPr>
        <w:spacing w:before="9" w:after="0" w:line="240" w:lineRule="auto"/>
        <w:rPr>
          <w:rFonts w:ascii="Perpetua Titling MT Bold" w:hAnsi="Perpetua Titling MT Bold" w:eastAsia="Perpetua Titling MT Bold" w:cs="Perpetua Titling MT Bold"/>
          <w:b/>
          <w:sz w:val="20"/>
        </w:rPr>
      </w:pPr>
    </w:p>
    <w:p w:rsidR="00E2734E" w:rsidRDefault="008132CC" w14:paraId="1ED2CFF7" w14:textId="77777777">
      <w:pPr>
        <w:spacing w:after="0" w:line="240" w:lineRule="auto"/>
        <w:ind w:left="276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pacing w:val="-2"/>
          <w:sz w:val="20"/>
          <w:u w:val="single"/>
        </w:rPr>
        <w:t>motivos</w:t>
      </w:r>
      <w:r>
        <w:rPr>
          <w:rFonts w:ascii="Arial" w:hAnsi="Arial" w:eastAsia="Arial" w:cs="Arial"/>
          <w:spacing w:val="12"/>
          <w:sz w:val="20"/>
          <w:u w:val="single"/>
        </w:rPr>
        <w:t xml:space="preserve"> </w:t>
      </w:r>
      <w:r>
        <w:rPr>
          <w:rFonts w:ascii="Arial" w:hAnsi="Arial" w:eastAsia="Arial" w:cs="Arial"/>
          <w:spacing w:val="-2"/>
          <w:sz w:val="20"/>
          <w:u w:val="single"/>
        </w:rPr>
        <w:t>económicos/políticos:</w:t>
      </w:r>
      <w:r>
        <w:rPr>
          <w:rFonts w:ascii="Arial" w:hAnsi="Arial" w:eastAsia="Arial" w:cs="Arial"/>
          <w:spacing w:val="9"/>
          <w:sz w:val="20"/>
          <w:u w:val="single"/>
        </w:rPr>
        <w:t xml:space="preserve"> </w:t>
      </w:r>
      <w:r>
        <w:rPr>
          <w:rFonts w:ascii="Arial" w:hAnsi="Arial" w:eastAsia="Arial" w:cs="Arial"/>
          <w:spacing w:val="-2"/>
          <w:sz w:val="20"/>
          <w:u w:val="single"/>
        </w:rPr>
        <w:t>Cristobal</w:t>
      </w:r>
      <w:r>
        <w:rPr>
          <w:rFonts w:ascii="Arial" w:hAnsi="Arial" w:eastAsia="Arial" w:cs="Arial"/>
          <w:spacing w:val="11"/>
          <w:sz w:val="20"/>
          <w:u w:val="single"/>
        </w:rPr>
        <w:t xml:space="preserve"> </w:t>
      </w:r>
      <w:r>
        <w:rPr>
          <w:rFonts w:ascii="Arial" w:hAnsi="Arial" w:eastAsia="Arial" w:cs="Arial"/>
          <w:spacing w:val="-4"/>
          <w:sz w:val="20"/>
          <w:u w:val="single"/>
        </w:rPr>
        <w:t>Colón</w:t>
      </w:r>
    </w:p>
    <w:p w:rsidR="00E2734E" w:rsidRDefault="008132CC" w14:paraId="57960752" w14:textId="77777777">
      <w:pPr>
        <w:numPr>
          <w:ilvl w:val="0"/>
          <w:numId w:val="45"/>
        </w:numPr>
        <w:tabs>
          <w:tab w:val="left" w:pos="996"/>
        </w:tabs>
        <w:spacing w:before="179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dominar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los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indígenas,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enseñarles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el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español,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esclavizarles</w:t>
      </w:r>
    </w:p>
    <w:p w:rsidR="00E2734E" w:rsidRDefault="008132CC" w14:paraId="6E99AE43" w14:textId="77777777">
      <w:pPr>
        <w:numPr>
          <w:ilvl w:val="0"/>
          <w:numId w:val="45"/>
        </w:numPr>
        <w:tabs>
          <w:tab w:val="left" w:pos="996"/>
        </w:tabs>
        <w:spacing w:before="17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convertir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a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los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indígenas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al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catolicismo</w:t>
      </w:r>
    </w:p>
    <w:p w:rsidR="00E2734E" w:rsidRDefault="00E2734E" w14:paraId="464FCBC1" w14:textId="77777777">
      <w:pPr>
        <w:spacing w:before="193" w:after="0" w:line="240" w:lineRule="auto"/>
        <w:rPr>
          <w:rFonts w:ascii="Arial" w:hAnsi="Arial" w:eastAsia="Arial" w:cs="Arial"/>
          <w:sz w:val="20"/>
        </w:rPr>
      </w:pPr>
    </w:p>
    <w:p w:rsidR="00E2734E" w:rsidRDefault="008132CC" w14:paraId="67E9102E" w14:textId="77777777">
      <w:pPr>
        <w:spacing w:after="0" w:line="240" w:lineRule="auto"/>
        <w:ind w:left="276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  <w:u w:val="single"/>
        </w:rPr>
        <w:t>motivos</w:t>
      </w:r>
      <w:r>
        <w:rPr>
          <w:rFonts w:ascii="Arial" w:hAnsi="Arial" w:eastAsia="Arial" w:cs="Arial"/>
          <w:spacing w:val="-14"/>
          <w:sz w:val="20"/>
          <w:u w:val="single"/>
        </w:rPr>
        <w:t xml:space="preserve"> </w:t>
      </w:r>
      <w:r>
        <w:rPr>
          <w:rFonts w:ascii="Arial" w:hAnsi="Arial" w:eastAsia="Arial" w:cs="Arial"/>
          <w:sz w:val="20"/>
          <w:u w:val="single"/>
        </w:rPr>
        <w:t>económicos/políticos:</w:t>
      </w:r>
      <w:r>
        <w:rPr>
          <w:rFonts w:ascii="Arial" w:hAnsi="Arial" w:eastAsia="Arial" w:cs="Arial"/>
          <w:spacing w:val="-14"/>
          <w:sz w:val="20"/>
          <w:u w:val="single"/>
        </w:rPr>
        <w:t xml:space="preserve"> </w:t>
      </w:r>
      <w:r>
        <w:rPr>
          <w:rFonts w:ascii="Arial" w:hAnsi="Arial" w:eastAsia="Arial" w:cs="Arial"/>
          <w:sz w:val="20"/>
          <w:u w:val="single"/>
        </w:rPr>
        <w:t>Hernán</w:t>
      </w:r>
      <w:r>
        <w:rPr>
          <w:rFonts w:ascii="Arial" w:hAnsi="Arial" w:eastAsia="Arial" w:cs="Arial"/>
          <w:spacing w:val="-14"/>
          <w:sz w:val="20"/>
          <w:u w:val="single"/>
        </w:rPr>
        <w:t xml:space="preserve"> </w:t>
      </w:r>
      <w:r>
        <w:rPr>
          <w:rFonts w:ascii="Arial" w:hAnsi="Arial" w:eastAsia="Arial" w:cs="Arial"/>
          <w:spacing w:val="-2"/>
          <w:sz w:val="20"/>
          <w:u w:val="single"/>
        </w:rPr>
        <w:t>Cortés</w:t>
      </w:r>
    </w:p>
    <w:p w:rsidR="00E2734E" w:rsidRDefault="008132CC" w14:paraId="67E228E6" w14:textId="77777777">
      <w:pPr>
        <w:numPr>
          <w:ilvl w:val="0"/>
          <w:numId w:val="46"/>
        </w:numPr>
        <w:tabs>
          <w:tab w:val="left" w:pos="996"/>
        </w:tabs>
        <w:spacing w:before="179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dominar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el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imperio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azteca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(la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capital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Tenochtitlán),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final: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batalla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Otumba</w:t>
      </w:r>
    </w:p>
    <w:p w:rsidR="00E2734E" w:rsidRDefault="008132CC" w14:paraId="16CC0DF1" w14:textId="77777777">
      <w:pPr>
        <w:numPr>
          <w:ilvl w:val="0"/>
          <w:numId w:val="46"/>
        </w:numPr>
        <w:tabs>
          <w:tab w:val="left" w:pos="996"/>
        </w:tabs>
        <w:spacing w:before="17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fundar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Veracruz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y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Nueva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España</w:t>
      </w:r>
    </w:p>
    <w:p w:rsidR="00E2734E" w:rsidRDefault="008132CC" w14:paraId="44417C49" w14:textId="77777777">
      <w:pPr>
        <w:numPr>
          <w:ilvl w:val="0"/>
          <w:numId w:val="46"/>
        </w:numPr>
        <w:tabs>
          <w:tab w:val="left" w:pos="996"/>
        </w:tabs>
        <w:spacing w:before="16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dominar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</w:t>
      </w:r>
      <w:r>
        <w:rPr>
          <w:rFonts w:ascii="Arial" w:hAnsi="Arial" w:eastAsia="Arial" w:cs="Arial"/>
          <w:spacing w:val="-10"/>
          <w:sz w:val="20"/>
        </w:rPr>
        <w:t xml:space="preserve"> </w:t>
      </w:r>
      <w:r>
        <w:rPr>
          <w:rFonts w:ascii="Arial" w:hAnsi="Arial" w:eastAsia="Arial" w:cs="Arial"/>
          <w:sz w:val="20"/>
        </w:rPr>
        <w:t>cultura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pacing w:val="-4"/>
          <w:sz w:val="20"/>
        </w:rPr>
        <w:t>maya</w:t>
      </w:r>
    </w:p>
    <w:p w:rsidR="00E2734E" w:rsidRDefault="008132CC" w14:paraId="78DDB1AA" w14:textId="77777777">
      <w:pPr>
        <w:numPr>
          <w:ilvl w:val="0"/>
          <w:numId w:val="46"/>
        </w:numPr>
        <w:tabs>
          <w:tab w:val="left" w:pos="996"/>
        </w:tabs>
        <w:spacing w:before="17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apoderarse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sus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riquezas</w:t>
      </w:r>
    </w:p>
    <w:p w:rsidR="00E2734E" w:rsidRDefault="008132CC" w14:paraId="2F65B000" w14:textId="77777777">
      <w:pPr>
        <w:numPr>
          <w:ilvl w:val="0"/>
          <w:numId w:val="46"/>
        </w:numPr>
        <w:tabs>
          <w:tab w:val="left" w:pos="996"/>
        </w:tabs>
        <w:spacing w:before="17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franca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competencia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por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supremacía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mundial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al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anexar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distintos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imperios</w:t>
      </w:r>
    </w:p>
    <w:p w:rsidR="00E2734E" w:rsidRDefault="00E2734E" w14:paraId="5C8C6B09" w14:textId="77777777">
      <w:pPr>
        <w:spacing w:before="196" w:after="0" w:line="240" w:lineRule="auto"/>
        <w:rPr>
          <w:rFonts w:ascii="Arial" w:hAnsi="Arial" w:eastAsia="Arial" w:cs="Arial"/>
          <w:sz w:val="20"/>
        </w:rPr>
      </w:pPr>
    </w:p>
    <w:p w:rsidR="00E2734E" w:rsidRDefault="008132CC" w14:paraId="4A399199" w14:textId="77777777">
      <w:pPr>
        <w:spacing w:after="0" w:line="240" w:lineRule="auto"/>
        <w:ind w:left="276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  <w:u w:val="single"/>
        </w:rPr>
        <w:t>motivos</w:t>
      </w:r>
      <w:r>
        <w:rPr>
          <w:rFonts w:ascii="Arial" w:hAnsi="Arial" w:eastAsia="Arial" w:cs="Arial"/>
          <w:spacing w:val="-11"/>
          <w:sz w:val="20"/>
          <w:u w:val="single"/>
        </w:rPr>
        <w:t xml:space="preserve"> </w:t>
      </w:r>
      <w:r>
        <w:rPr>
          <w:rFonts w:ascii="Arial" w:hAnsi="Arial" w:eastAsia="Arial" w:cs="Arial"/>
          <w:sz w:val="20"/>
          <w:u w:val="single"/>
        </w:rPr>
        <w:t>económicos/políticos:</w:t>
      </w:r>
      <w:r>
        <w:rPr>
          <w:rFonts w:ascii="Arial" w:hAnsi="Arial" w:eastAsia="Arial" w:cs="Arial"/>
          <w:spacing w:val="-14"/>
          <w:sz w:val="20"/>
          <w:u w:val="single"/>
        </w:rPr>
        <w:t xml:space="preserve"> </w:t>
      </w:r>
      <w:r>
        <w:rPr>
          <w:rFonts w:ascii="Arial" w:hAnsi="Arial" w:eastAsia="Arial" w:cs="Arial"/>
          <w:sz w:val="20"/>
          <w:u w:val="single"/>
        </w:rPr>
        <w:t>Poder</w:t>
      </w:r>
      <w:r>
        <w:rPr>
          <w:rFonts w:ascii="Arial" w:hAnsi="Arial" w:eastAsia="Arial" w:cs="Arial"/>
          <w:spacing w:val="-12"/>
          <w:sz w:val="20"/>
          <w:u w:val="single"/>
        </w:rPr>
        <w:t xml:space="preserve"> </w:t>
      </w:r>
      <w:r>
        <w:rPr>
          <w:rFonts w:ascii="Arial" w:hAnsi="Arial" w:eastAsia="Arial" w:cs="Arial"/>
          <w:sz w:val="20"/>
          <w:u w:val="single"/>
        </w:rPr>
        <w:t>Colonial</w:t>
      </w:r>
      <w:r>
        <w:rPr>
          <w:rFonts w:ascii="Arial" w:hAnsi="Arial" w:eastAsia="Arial" w:cs="Arial"/>
          <w:spacing w:val="-11"/>
          <w:sz w:val="20"/>
          <w:u w:val="single"/>
        </w:rPr>
        <w:t xml:space="preserve"> </w:t>
      </w:r>
      <w:r>
        <w:rPr>
          <w:rFonts w:ascii="Arial" w:hAnsi="Arial" w:eastAsia="Arial" w:cs="Arial"/>
          <w:spacing w:val="-2"/>
          <w:sz w:val="20"/>
          <w:u w:val="single"/>
        </w:rPr>
        <w:t>Español</w:t>
      </w:r>
    </w:p>
    <w:p w:rsidR="00E2734E" w:rsidRDefault="008132CC" w14:paraId="182FB902" w14:textId="77777777">
      <w:pPr>
        <w:numPr>
          <w:ilvl w:val="0"/>
          <w:numId w:val="47"/>
        </w:numPr>
        <w:tabs>
          <w:tab w:val="left" w:pos="996"/>
        </w:tabs>
        <w:spacing w:before="179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expansión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del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Imperio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Español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en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búsqueda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nuevos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territorios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y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recursos</w:t>
      </w:r>
    </w:p>
    <w:p w:rsidR="00E2734E" w:rsidRDefault="008132CC" w14:paraId="2BE10308" w14:textId="77777777">
      <w:pPr>
        <w:numPr>
          <w:ilvl w:val="0"/>
          <w:numId w:val="47"/>
        </w:numPr>
        <w:tabs>
          <w:tab w:val="left" w:pos="996"/>
        </w:tabs>
        <w:spacing w:before="17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„el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imperio</w:t>
      </w:r>
      <w:r>
        <w:rPr>
          <w:rFonts w:ascii="Arial" w:hAnsi="Arial" w:eastAsia="Arial" w:cs="Arial"/>
          <w:spacing w:val="-2"/>
          <w:sz w:val="20"/>
        </w:rPr>
        <w:t xml:space="preserve"> </w:t>
      </w:r>
      <w:r>
        <w:rPr>
          <w:rFonts w:ascii="Arial" w:hAnsi="Arial" w:eastAsia="Arial" w:cs="Arial"/>
          <w:sz w:val="20"/>
        </w:rPr>
        <w:t>en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el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que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no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se</w:t>
      </w:r>
      <w:r>
        <w:rPr>
          <w:rFonts w:ascii="Arial" w:hAnsi="Arial" w:eastAsia="Arial" w:cs="Arial"/>
          <w:spacing w:val="-3"/>
          <w:sz w:val="20"/>
        </w:rPr>
        <w:t xml:space="preserve"> </w:t>
      </w:r>
      <w:r>
        <w:rPr>
          <w:rFonts w:ascii="Arial" w:hAnsi="Arial" w:eastAsia="Arial" w:cs="Arial"/>
          <w:sz w:val="20"/>
        </w:rPr>
        <w:t>ponía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el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pacing w:val="-4"/>
          <w:sz w:val="20"/>
        </w:rPr>
        <w:t>sol“</w:t>
      </w:r>
    </w:p>
    <w:p w:rsidR="00E2734E" w:rsidRDefault="008132CC" w14:paraId="45E67C8D" w14:textId="77777777">
      <w:pPr>
        <w:numPr>
          <w:ilvl w:val="0"/>
          <w:numId w:val="47"/>
        </w:numPr>
        <w:tabs>
          <w:tab w:val="left" w:pos="996"/>
        </w:tabs>
        <w:spacing w:before="16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causas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colonización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española:</w:t>
      </w:r>
    </w:p>
    <w:p w:rsidR="00E2734E" w:rsidRDefault="008132CC" w14:paraId="14CD94BC" w14:textId="77777777">
      <w:pPr>
        <w:spacing w:before="16" w:after="0" w:line="240" w:lineRule="auto"/>
        <w:ind w:left="996"/>
        <w:rPr>
          <w:rFonts w:ascii="Arial" w:hAnsi="Arial" w:eastAsia="Arial" w:cs="Arial"/>
          <w:sz w:val="20"/>
        </w:rPr>
      </w:pP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pacing w:val="-3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lucha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contra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el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pacing w:val="-4"/>
          <w:sz w:val="20"/>
        </w:rPr>
        <w:t>islam</w:t>
      </w:r>
    </w:p>
    <w:p w:rsidR="00E2734E" w:rsidRDefault="008132CC" w14:paraId="5F5AEC9D" w14:textId="77777777">
      <w:pPr>
        <w:spacing w:before="17" w:after="0" w:line="240" w:lineRule="auto"/>
        <w:ind w:left="996"/>
        <w:rPr>
          <w:rFonts w:ascii="Arial" w:hAnsi="Arial" w:eastAsia="Arial" w:cs="Arial"/>
          <w:sz w:val="20"/>
        </w:rPr>
      </w:pP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necesidad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hallar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nuevas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rutas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comerciales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hacia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China</w:t>
      </w:r>
    </w:p>
    <w:p w:rsidR="00E2734E" w:rsidRDefault="008132CC" w14:paraId="6232C356" w14:textId="77777777">
      <w:pPr>
        <w:spacing w:before="17" w:after="0" w:line="261" w:lineRule="auto"/>
        <w:ind w:left="996"/>
        <w:rPr>
          <w:rFonts w:ascii="Arial" w:hAnsi="Arial" w:eastAsia="Arial" w:cs="Arial"/>
          <w:sz w:val="20"/>
        </w:rPr>
      </w:pP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pacing w:val="31"/>
          <w:sz w:val="20"/>
        </w:rPr>
        <w:t xml:space="preserve"> </w:t>
      </w:r>
      <w:r>
        <w:rPr>
          <w:rFonts w:ascii="Arial" w:hAnsi="Arial" w:eastAsia="Arial" w:cs="Arial"/>
          <w:sz w:val="20"/>
        </w:rPr>
        <w:t>obtener</w:t>
      </w:r>
      <w:r>
        <w:rPr>
          <w:rFonts w:ascii="Arial" w:hAnsi="Arial" w:eastAsia="Arial" w:cs="Arial"/>
          <w:spacing w:val="26"/>
          <w:sz w:val="20"/>
        </w:rPr>
        <w:t xml:space="preserve"> </w:t>
      </w:r>
      <w:r>
        <w:rPr>
          <w:rFonts w:ascii="Arial" w:hAnsi="Arial" w:eastAsia="Arial" w:cs="Arial"/>
          <w:sz w:val="20"/>
        </w:rPr>
        <w:t>los</w:t>
      </w:r>
      <w:r>
        <w:rPr>
          <w:rFonts w:ascii="Arial" w:hAnsi="Arial" w:eastAsia="Arial" w:cs="Arial"/>
          <w:spacing w:val="26"/>
          <w:sz w:val="20"/>
        </w:rPr>
        <w:t xml:space="preserve"> </w:t>
      </w:r>
      <w:r>
        <w:rPr>
          <w:rFonts w:ascii="Arial" w:hAnsi="Arial" w:eastAsia="Arial" w:cs="Arial"/>
          <w:sz w:val="20"/>
        </w:rPr>
        <w:t>recursos</w:t>
      </w:r>
      <w:r>
        <w:rPr>
          <w:rFonts w:ascii="Arial" w:hAnsi="Arial" w:eastAsia="Arial" w:cs="Arial"/>
          <w:spacing w:val="26"/>
          <w:sz w:val="20"/>
        </w:rPr>
        <w:t xml:space="preserve"> </w:t>
      </w:r>
      <w:r>
        <w:rPr>
          <w:rFonts w:ascii="Arial" w:hAnsi="Arial" w:eastAsia="Arial" w:cs="Arial"/>
          <w:sz w:val="20"/>
        </w:rPr>
        <w:t>económicos</w:t>
      </w:r>
      <w:r>
        <w:rPr>
          <w:rFonts w:ascii="Arial" w:hAnsi="Arial" w:eastAsia="Arial" w:cs="Arial"/>
          <w:spacing w:val="26"/>
          <w:sz w:val="20"/>
        </w:rPr>
        <w:t xml:space="preserve"> </w:t>
      </w:r>
      <w:r>
        <w:rPr>
          <w:rFonts w:ascii="Arial" w:hAnsi="Arial" w:eastAsia="Arial" w:cs="Arial"/>
          <w:sz w:val="20"/>
        </w:rPr>
        <w:t>suficientes</w:t>
      </w:r>
      <w:r>
        <w:rPr>
          <w:rFonts w:ascii="Arial" w:hAnsi="Arial" w:eastAsia="Arial" w:cs="Arial"/>
          <w:spacing w:val="26"/>
          <w:sz w:val="20"/>
        </w:rPr>
        <w:t xml:space="preserve"> </w:t>
      </w:r>
      <w:r>
        <w:rPr>
          <w:rFonts w:ascii="Arial" w:hAnsi="Arial" w:eastAsia="Arial" w:cs="Arial"/>
          <w:sz w:val="20"/>
        </w:rPr>
        <w:t>para</w:t>
      </w:r>
      <w:r>
        <w:rPr>
          <w:rFonts w:ascii="Arial" w:hAnsi="Arial" w:eastAsia="Arial" w:cs="Arial"/>
          <w:spacing w:val="28"/>
          <w:sz w:val="20"/>
        </w:rPr>
        <w:t xml:space="preserve"> </w:t>
      </w:r>
      <w:r>
        <w:rPr>
          <w:rFonts w:ascii="Arial" w:hAnsi="Arial" w:eastAsia="Arial" w:cs="Arial"/>
          <w:sz w:val="20"/>
        </w:rPr>
        <w:t>invertir</w:t>
      </w:r>
      <w:r>
        <w:rPr>
          <w:rFonts w:ascii="Arial" w:hAnsi="Arial" w:eastAsia="Arial" w:cs="Arial"/>
          <w:spacing w:val="26"/>
          <w:sz w:val="20"/>
        </w:rPr>
        <w:t xml:space="preserve"> </w:t>
      </w:r>
      <w:r>
        <w:rPr>
          <w:rFonts w:ascii="Arial" w:hAnsi="Arial" w:eastAsia="Arial" w:cs="Arial"/>
          <w:sz w:val="20"/>
        </w:rPr>
        <w:t>en</w:t>
      </w:r>
      <w:r>
        <w:rPr>
          <w:rFonts w:ascii="Arial" w:hAnsi="Arial" w:eastAsia="Arial" w:cs="Arial"/>
          <w:spacing w:val="27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</w:t>
      </w:r>
      <w:r>
        <w:rPr>
          <w:rFonts w:ascii="Arial" w:hAnsi="Arial" w:eastAsia="Arial" w:cs="Arial"/>
          <w:spacing w:val="27"/>
          <w:sz w:val="20"/>
        </w:rPr>
        <w:t xml:space="preserve"> </w:t>
      </w:r>
      <w:r>
        <w:rPr>
          <w:rFonts w:ascii="Arial" w:hAnsi="Arial" w:eastAsia="Arial" w:cs="Arial"/>
          <w:sz w:val="20"/>
        </w:rPr>
        <w:t>lucha</w:t>
      </w:r>
      <w:r>
        <w:rPr>
          <w:rFonts w:ascii="Arial" w:hAnsi="Arial" w:eastAsia="Arial" w:cs="Arial"/>
          <w:spacing w:val="25"/>
          <w:sz w:val="20"/>
        </w:rPr>
        <w:t xml:space="preserve"> </w:t>
      </w:r>
      <w:r>
        <w:rPr>
          <w:rFonts w:ascii="Arial" w:hAnsi="Arial" w:eastAsia="Arial" w:cs="Arial"/>
          <w:sz w:val="20"/>
        </w:rPr>
        <w:t>religiosa</w:t>
      </w:r>
      <w:r>
        <w:rPr>
          <w:rFonts w:ascii="Arial" w:hAnsi="Arial" w:eastAsia="Arial" w:cs="Arial"/>
          <w:spacing w:val="25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contra</w:t>
      </w:r>
      <w:r>
        <w:rPr>
          <w:rFonts w:ascii="Arial" w:hAnsi="Arial" w:eastAsia="Arial" w:cs="Arial"/>
          <w:spacing w:val="28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 Reforma Protestante</w:t>
      </w:r>
    </w:p>
    <w:p w:rsidR="00E2734E" w:rsidRDefault="00E2734E" w14:paraId="3382A365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5C71F136" w14:textId="77777777">
      <w:pPr>
        <w:spacing w:before="215" w:after="1" w:line="240" w:lineRule="auto"/>
        <w:rPr>
          <w:rFonts w:ascii="Arial" w:hAnsi="Arial" w:eastAsia="Arial" w:cs="Arial"/>
          <w:sz w:val="20"/>
        </w:rPr>
      </w:pPr>
    </w:p>
    <w:tbl>
      <w:tblPr>
        <w:tblW w:w="0" w:type="auto"/>
        <w:tblInd w:w="17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0"/>
        <w:gridCol w:w="2292"/>
        <w:gridCol w:w="2105"/>
        <w:gridCol w:w="2156"/>
      </w:tblGrid>
      <w:tr w:rsidR="00E2734E" w14:paraId="4899C498" w14:textId="77777777">
        <w:tblPrEx>
          <w:tblCellMar>
            <w:top w:w="0" w:type="dxa"/>
            <w:bottom w:w="0" w:type="dxa"/>
          </w:tblCellMar>
        </w:tblPrEx>
        <w:tc>
          <w:tcPr>
            <w:tcW w:w="9212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4BD90E9A" w14:textId="77777777">
            <w:pPr>
              <w:spacing w:before="8" w:after="0" w:line="240" w:lineRule="auto"/>
              <w:ind w:left="6"/>
              <w:jc w:val="center"/>
            </w:pPr>
            <w:r>
              <w:rPr>
                <w:rFonts w:ascii="Perpetua Titling MT Bold" w:hAnsi="Perpetua Titling MT Bold" w:eastAsia="Perpetua Titling MT Bold" w:cs="Perpetua Titling MT Bold"/>
                <w:b/>
                <w:sz w:val="20"/>
              </w:rPr>
              <w:t>objetivos</w:t>
            </w:r>
            <w:r>
              <w:rPr>
                <w:rFonts w:ascii="Perpetua Titling MT Bold" w:hAnsi="Perpetua Titling MT Bold" w:eastAsia="Perpetua Titling MT Bold" w:cs="Perpetua Titling MT Bold"/>
                <w:b/>
                <w:spacing w:val="-11"/>
                <w:sz w:val="20"/>
              </w:rPr>
              <w:t xml:space="preserve"> </w:t>
            </w:r>
            <w:r>
              <w:rPr>
                <w:rFonts w:ascii="Perpetua Titling MT Bold" w:hAnsi="Perpetua Titling MT Bold" w:eastAsia="Perpetua Titling MT Bold" w:cs="Perpetua Titling MT Bold"/>
                <w:b/>
                <w:sz w:val="20"/>
              </w:rPr>
              <w:t>de</w:t>
            </w:r>
            <w:r>
              <w:rPr>
                <w:rFonts w:ascii="Perpetua Titling MT Bold" w:hAnsi="Perpetua Titling MT Bold" w:eastAsia="Perpetua Titling MT Bold" w:cs="Perpetua Titling MT Bold"/>
                <w:b/>
                <w:spacing w:val="-13"/>
                <w:sz w:val="20"/>
              </w:rPr>
              <w:t xml:space="preserve"> </w:t>
            </w:r>
            <w:r>
              <w:rPr>
                <w:rFonts w:ascii="Perpetua Titling MT Bold" w:hAnsi="Perpetua Titling MT Bold" w:eastAsia="Perpetua Titling MT Bold" w:cs="Perpetua Titling MT Bold"/>
                <w:b/>
                <w:sz w:val="20"/>
              </w:rPr>
              <w:t>la</w:t>
            </w:r>
            <w:r>
              <w:rPr>
                <w:rFonts w:ascii="Perpetua Titling MT Bold" w:hAnsi="Perpetua Titling MT Bold" w:eastAsia="Perpetua Titling MT Bold" w:cs="Perpetua Titling MT Bold"/>
                <w:b/>
                <w:spacing w:val="-9"/>
                <w:sz w:val="20"/>
              </w:rPr>
              <w:t xml:space="preserve"> </w:t>
            </w:r>
            <w:r>
              <w:rPr>
                <w:rFonts w:ascii="Perpetua Titling MT Bold" w:hAnsi="Perpetua Titling MT Bold" w:eastAsia="Perpetua Titling MT Bold" w:cs="Perpetua Titling MT Bold"/>
                <w:b/>
                <w:sz w:val="20"/>
              </w:rPr>
              <w:t>conquista</w:t>
            </w:r>
            <w:r>
              <w:rPr>
                <w:rFonts w:ascii="Perpetua Titling MT Bold" w:hAnsi="Perpetua Titling MT Bold" w:eastAsia="Perpetua Titling MT Bold" w:cs="Perpetua Titling MT Bold"/>
                <w:b/>
                <w:spacing w:val="-10"/>
                <w:sz w:val="20"/>
              </w:rPr>
              <w:t xml:space="preserve"> </w:t>
            </w:r>
            <w:r>
              <w:rPr>
                <w:rFonts w:ascii="Georgia" w:hAnsi="Georgia" w:eastAsia="Georgia" w:cs="Georgia"/>
                <w:b/>
                <w:sz w:val="20"/>
              </w:rPr>
              <w:t>–</w:t>
            </w:r>
            <w:r>
              <w:rPr>
                <w:rFonts w:ascii="Georgia" w:hAnsi="Georgia" w:eastAsia="Georgia" w:cs="Georgia"/>
                <w:b/>
                <w:spacing w:val="8"/>
                <w:sz w:val="20"/>
              </w:rPr>
              <w:t xml:space="preserve"> </w:t>
            </w:r>
            <w:r>
              <w:rPr>
                <w:rFonts w:ascii="Perpetua Titling MT Bold" w:hAnsi="Perpetua Titling MT Bold" w:eastAsia="Perpetua Titling MT Bold" w:cs="Perpetua Titling MT Bold"/>
                <w:b/>
                <w:sz w:val="20"/>
              </w:rPr>
              <w:t>objetivos</w:t>
            </w:r>
            <w:r>
              <w:rPr>
                <w:rFonts w:ascii="Perpetua Titling MT Bold" w:hAnsi="Perpetua Titling MT Bold" w:eastAsia="Perpetua Titling MT Bold" w:cs="Perpetua Titling MT Bold"/>
                <w:b/>
                <w:spacing w:val="-11"/>
                <w:sz w:val="20"/>
              </w:rPr>
              <w:t xml:space="preserve"> </w:t>
            </w:r>
            <w:r>
              <w:rPr>
                <w:rFonts w:ascii="Perpetua Titling MT Bold" w:hAnsi="Perpetua Titling MT Bold" w:eastAsia="Perpetua Titling MT Bold" w:cs="Perpetua Titling MT Bold"/>
                <w:b/>
                <w:sz w:val="20"/>
              </w:rPr>
              <w:t>de</w:t>
            </w:r>
            <w:r>
              <w:rPr>
                <w:rFonts w:ascii="Perpetua Titling MT Bold" w:hAnsi="Perpetua Titling MT Bold" w:eastAsia="Perpetua Titling MT Bold" w:cs="Perpetua Titling MT Bold"/>
                <w:b/>
                <w:spacing w:val="-13"/>
                <w:sz w:val="20"/>
              </w:rPr>
              <w:t xml:space="preserve"> </w:t>
            </w:r>
            <w:r>
              <w:rPr>
                <w:rFonts w:ascii="Perpetua Titling MT Bold" w:hAnsi="Perpetua Titling MT Bold" w:eastAsia="Perpetua Titling MT Bold" w:cs="Perpetua Titling MT Bold"/>
                <w:b/>
                <w:sz w:val="20"/>
              </w:rPr>
              <w:t>la</w:t>
            </w:r>
            <w:r>
              <w:rPr>
                <w:rFonts w:ascii="Perpetua Titling MT Bold" w:hAnsi="Perpetua Titling MT Bold" w:eastAsia="Perpetua Titling MT Bold" w:cs="Perpetua Titling MT Bold"/>
                <w:b/>
                <w:spacing w:val="-11"/>
                <w:sz w:val="20"/>
              </w:rPr>
              <w:t xml:space="preserve"> </w:t>
            </w:r>
            <w:r>
              <w:rPr>
                <w:rFonts w:ascii="Perpetua Titling MT Bold" w:hAnsi="Perpetua Titling MT Bold" w:eastAsia="Perpetua Titling MT Bold" w:cs="Perpetua Titling MT Bold"/>
                <w:b/>
                <w:spacing w:val="-2"/>
                <w:sz w:val="20"/>
              </w:rPr>
              <w:t>expansión</w:t>
            </w:r>
          </w:p>
        </w:tc>
      </w:tr>
      <w:tr w:rsidR="00E2734E" w14:paraId="27AE5400" w14:textId="77777777">
        <w:tblPrEx>
          <w:tblCellMar>
            <w:top w:w="0" w:type="dxa"/>
            <w:bottom w:w="0" w:type="dxa"/>
          </w:tblCellMar>
        </w:tblPrEx>
        <w:tc>
          <w:tcPr>
            <w:tcW w:w="230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5CF19D5C" w14:textId="77777777">
            <w:pPr>
              <w:spacing w:after="0" w:line="240" w:lineRule="auto"/>
              <w:ind w:left="108"/>
            </w:pPr>
            <w:r>
              <w:rPr>
                <w:rFonts w:ascii="Arial" w:hAnsi="Arial" w:eastAsia="Arial" w:cs="Arial"/>
                <w:spacing w:val="-2"/>
                <w:sz w:val="20"/>
              </w:rPr>
              <w:t>económicos</w:t>
            </w:r>
          </w:p>
        </w:tc>
        <w:tc>
          <w:tcPr>
            <w:tcW w:w="230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4D77803A" w14:textId="77777777">
            <w:pPr>
              <w:spacing w:after="0" w:line="240" w:lineRule="auto"/>
              <w:ind w:left="108"/>
            </w:pPr>
            <w:r>
              <w:rPr>
                <w:rFonts w:ascii="Arial" w:hAnsi="Arial" w:eastAsia="Arial" w:cs="Arial"/>
                <w:spacing w:val="-2"/>
                <w:sz w:val="20"/>
              </w:rPr>
              <w:t>religiosos/ideológicos</w:t>
            </w:r>
          </w:p>
        </w:tc>
        <w:tc>
          <w:tcPr>
            <w:tcW w:w="230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2B81AA2B" w14:textId="77777777">
            <w:pPr>
              <w:spacing w:after="0" w:line="240" w:lineRule="auto"/>
              <w:ind w:left="110"/>
            </w:pPr>
            <w:r>
              <w:rPr>
                <w:rFonts w:ascii="Arial" w:hAnsi="Arial" w:eastAsia="Arial" w:cs="Arial"/>
                <w:spacing w:val="-2"/>
                <w:sz w:val="20"/>
              </w:rPr>
              <w:t>políticos</w:t>
            </w:r>
          </w:p>
        </w:tc>
        <w:tc>
          <w:tcPr>
            <w:tcW w:w="230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33BF7CE9" w14:textId="77777777">
            <w:pPr>
              <w:spacing w:after="0" w:line="240" w:lineRule="auto"/>
              <w:ind w:left="108"/>
            </w:pPr>
            <w:r>
              <w:rPr>
                <w:rFonts w:ascii="Arial" w:hAnsi="Arial" w:eastAsia="Arial" w:cs="Arial"/>
                <w:spacing w:val="-2"/>
                <w:sz w:val="20"/>
              </w:rPr>
              <w:t>sociales</w:t>
            </w:r>
          </w:p>
        </w:tc>
      </w:tr>
      <w:tr w:rsidR="00E2734E" w14:paraId="397FBAF7" w14:textId="77777777">
        <w:tblPrEx>
          <w:tblCellMar>
            <w:top w:w="0" w:type="dxa"/>
            <w:bottom w:w="0" w:type="dxa"/>
          </w:tblCellMar>
        </w:tblPrEx>
        <w:tc>
          <w:tcPr>
            <w:tcW w:w="230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E2734E" w14:paraId="62199465" w14:textId="77777777">
            <w:pPr>
              <w:spacing w:before="1"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8132CC" w14:paraId="4F6E97DE" w14:textId="77777777">
            <w:pPr>
              <w:numPr>
                <w:ilvl w:val="0"/>
                <w:numId w:val="48"/>
              </w:numPr>
              <w:tabs>
                <w:tab w:val="left" w:pos="828"/>
              </w:tabs>
              <w:spacing w:after="0" w:line="240" w:lineRule="auto"/>
              <w:ind w:left="828" w:right="211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 xml:space="preserve">comercio de especias y </w:t>
            </w:r>
            <w:r>
              <w:rPr>
                <w:rFonts w:ascii="Arial" w:hAnsi="Arial" w:eastAsia="Arial" w:cs="Arial"/>
                <w:spacing w:val="-2"/>
                <w:sz w:val="20"/>
              </w:rPr>
              <w:t xml:space="preserve">otros </w:t>
            </w:r>
            <w:r>
              <w:rPr>
                <w:rFonts w:ascii="Arial" w:hAnsi="Arial" w:eastAsia="Arial" w:cs="Arial"/>
                <w:sz w:val="20"/>
              </w:rPr>
              <w:t xml:space="preserve">productos de </w:t>
            </w:r>
            <w:r>
              <w:rPr>
                <w:rFonts w:ascii="Arial" w:hAnsi="Arial" w:eastAsia="Arial" w:cs="Arial"/>
                <w:spacing w:val="-2"/>
                <w:sz w:val="20"/>
              </w:rPr>
              <w:t>Latinoamérica</w:t>
            </w:r>
          </w:p>
          <w:p w:rsidR="00E2734E" w:rsidRDefault="008132CC" w14:paraId="79986563" w14:textId="77777777">
            <w:pPr>
              <w:numPr>
                <w:ilvl w:val="0"/>
                <w:numId w:val="48"/>
              </w:numPr>
              <w:tabs>
                <w:tab w:val="left" w:pos="828"/>
              </w:tabs>
              <w:spacing w:before="1" w:after="0" w:line="240" w:lineRule="auto"/>
              <w:ind w:left="828" w:right="388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posesión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 xml:space="preserve">de </w:t>
            </w:r>
            <w:r>
              <w:rPr>
                <w:rFonts w:ascii="Arial" w:hAnsi="Arial" w:eastAsia="Arial" w:cs="Arial"/>
                <w:spacing w:val="-2"/>
                <w:sz w:val="20"/>
              </w:rPr>
              <w:t>materias primas</w:t>
            </w:r>
          </w:p>
          <w:p w:rsidR="00E2734E" w:rsidRDefault="008132CC" w14:paraId="0C7E8E7C" w14:textId="77777777">
            <w:pPr>
              <w:spacing w:before="2" w:after="0" w:line="240" w:lineRule="auto"/>
              <w:ind w:left="828" w:right="425"/>
              <w:rPr>
                <w:rFonts w:ascii="Arial" w:hAnsi="Arial" w:eastAsia="Arial" w:cs="Arial"/>
                <w:sz w:val="20"/>
              </w:rPr>
            </w:pPr>
            <w:r>
              <w:rPr>
                <w:rFonts w:ascii="Wingdings" w:hAnsi="Wingdings" w:eastAsia="Wingdings" w:cs="Wingdings"/>
                <w:sz w:val="20"/>
              </w:rPr>
              <w:t>è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para la defensa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 xml:space="preserve">del </w:t>
            </w:r>
            <w:r>
              <w:rPr>
                <w:rFonts w:ascii="Arial" w:hAnsi="Arial" w:eastAsia="Arial" w:cs="Arial"/>
                <w:spacing w:val="-2"/>
                <w:sz w:val="20"/>
              </w:rPr>
              <w:t>reino</w:t>
            </w:r>
          </w:p>
          <w:p w:rsidR="00E2734E" w:rsidRDefault="008132CC" w14:paraId="2701FF47" w14:textId="77777777">
            <w:pPr>
              <w:spacing w:after="0" w:line="240" w:lineRule="auto"/>
              <w:ind w:left="828" w:right="137"/>
              <w:rPr>
                <w:rFonts w:ascii="Arial" w:hAnsi="Arial" w:eastAsia="Arial" w:cs="Arial"/>
                <w:sz w:val="20"/>
              </w:rPr>
            </w:pPr>
            <w:r>
              <w:rPr>
                <w:rFonts w:ascii="Wingdings" w:hAnsi="Wingdings" w:eastAsia="Wingdings" w:cs="Wingdings"/>
                <w:sz w:val="20"/>
              </w:rPr>
              <w:t>è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para la alimentación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o la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manufactura de productos</w:t>
            </w:r>
          </w:p>
          <w:p w:rsidR="00E2734E" w:rsidRDefault="008132CC" w14:paraId="292BDE19" w14:textId="77777777">
            <w:pPr>
              <w:numPr>
                <w:ilvl w:val="0"/>
                <w:numId w:val="49"/>
              </w:numPr>
              <w:tabs>
                <w:tab w:val="left" w:pos="828"/>
              </w:tabs>
              <w:spacing w:before="2" w:after="0" w:line="240" w:lineRule="auto"/>
              <w:ind w:left="828" w:right="232" w:hanging="360"/>
            </w:pPr>
            <w:r>
              <w:rPr>
                <w:rFonts w:ascii="Arial" w:hAnsi="Arial" w:eastAsia="Arial" w:cs="Arial"/>
                <w:sz w:val="20"/>
              </w:rPr>
              <w:t>mantener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 xml:space="preserve">una </w:t>
            </w:r>
            <w:r>
              <w:rPr>
                <w:rFonts w:ascii="Arial" w:hAnsi="Arial" w:eastAsia="Arial" w:cs="Arial"/>
                <w:spacing w:val="-2"/>
                <w:sz w:val="20"/>
              </w:rPr>
              <w:t xml:space="preserve">economía </w:t>
            </w:r>
            <w:r>
              <w:rPr>
                <w:rFonts w:ascii="Arial" w:hAnsi="Arial" w:eastAsia="Arial" w:cs="Arial"/>
                <w:sz w:val="20"/>
              </w:rPr>
              <w:t xml:space="preserve">basada en la </w:t>
            </w:r>
            <w:r>
              <w:rPr>
                <w:rFonts w:ascii="Arial" w:hAnsi="Arial" w:eastAsia="Arial" w:cs="Arial"/>
                <w:spacing w:val="-2"/>
                <w:sz w:val="20"/>
              </w:rPr>
              <w:t>guerra</w:t>
            </w:r>
          </w:p>
        </w:tc>
        <w:tc>
          <w:tcPr>
            <w:tcW w:w="230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E2734E" w14:paraId="0DA123B1" w14:textId="77777777">
            <w:pPr>
              <w:spacing w:before="1"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8132CC" w14:paraId="65F0E9D5" w14:textId="77777777">
            <w:pPr>
              <w:numPr>
                <w:ilvl w:val="0"/>
                <w:numId w:val="50"/>
              </w:numPr>
              <w:tabs>
                <w:tab w:val="left" w:pos="828"/>
              </w:tabs>
              <w:spacing w:after="0" w:line="240" w:lineRule="auto"/>
              <w:ind w:left="828" w:right="141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 xml:space="preserve">expandir la </w:t>
            </w:r>
            <w:r>
              <w:rPr>
                <w:rFonts w:ascii="Arial" w:hAnsi="Arial" w:eastAsia="Arial" w:cs="Arial"/>
                <w:spacing w:val="-2"/>
                <w:sz w:val="20"/>
              </w:rPr>
              <w:t xml:space="preserve">religión </w:t>
            </w:r>
            <w:r>
              <w:rPr>
                <w:rFonts w:ascii="Arial" w:hAnsi="Arial" w:eastAsia="Arial" w:cs="Arial"/>
                <w:sz w:val="20"/>
              </w:rPr>
              <w:t>cristiana en todo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el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 xml:space="preserve">mundo; </w:t>
            </w:r>
            <w:r>
              <w:rPr>
                <w:rFonts w:ascii="Arial" w:hAnsi="Arial" w:eastAsia="Arial" w:cs="Arial"/>
                <w:spacing w:val="-2"/>
                <w:sz w:val="20"/>
              </w:rPr>
              <w:t xml:space="preserve">también </w:t>
            </w:r>
            <w:r>
              <w:rPr>
                <w:rFonts w:ascii="Arial" w:hAnsi="Arial" w:eastAsia="Arial" w:cs="Arial"/>
                <w:sz w:val="20"/>
              </w:rPr>
              <w:t>justificación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 la conquista</w:t>
            </w:r>
          </w:p>
          <w:p w:rsidR="00E2734E" w:rsidRDefault="008132CC" w14:paraId="0CFEBF8A" w14:textId="77777777">
            <w:pPr>
              <w:spacing w:after="0" w:line="240" w:lineRule="auto"/>
              <w:ind w:left="828" w:right="428"/>
              <w:rPr>
                <w:rFonts w:ascii="Arial" w:hAnsi="Arial" w:eastAsia="Arial" w:cs="Arial"/>
                <w:sz w:val="20"/>
              </w:rPr>
            </w:pPr>
            <w:r>
              <w:rPr>
                <w:rFonts w:ascii="Wingdings" w:hAnsi="Wingdings" w:eastAsia="Wingdings" w:cs="Wingdings"/>
                <w:sz w:val="20"/>
              </w:rPr>
              <w:t>è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 xml:space="preserve">contra </w:t>
            </w:r>
            <w:r>
              <w:rPr>
                <w:rFonts w:ascii="Arial" w:hAnsi="Arial" w:eastAsia="Arial" w:cs="Arial"/>
                <w:spacing w:val="-2"/>
                <w:sz w:val="20"/>
              </w:rPr>
              <w:t>expansión musulmana</w:t>
            </w:r>
          </w:p>
          <w:p w:rsidR="00E2734E" w:rsidRDefault="008132CC" w14:paraId="4E834117" w14:textId="77777777">
            <w:pPr>
              <w:numPr>
                <w:ilvl w:val="0"/>
                <w:numId w:val="51"/>
              </w:numPr>
              <w:tabs>
                <w:tab w:val="left" w:pos="828"/>
              </w:tabs>
              <w:spacing w:before="4" w:after="0" w:line="240" w:lineRule="auto"/>
              <w:ind w:left="828" w:right="262" w:hanging="360"/>
              <w:jc w:val="both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pacing w:val="11"/>
                <w:sz w:val="20"/>
              </w:rPr>
              <w:t>e</w:t>
            </w:r>
            <w:r>
              <w:rPr>
                <w:rFonts w:ascii="Arial" w:hAnsi="Arial" w:eastAsia="Arial" w:cs="Arial"/>
                <w:spacing w:val="-89"/>
                <w:sz w:val="20"/>
              </w:rPr>
              <w:t>s</w:t>
            </w:r>
            <w:r>
              <w:rPr>
                <w:rFonts w:ascii="Arial" w:hAnsi="Arial" w:eastAsia="Arial" w:cs="Arial"/>
                <w:spacing w:val="12"/>
                <w:sz w:val="19"/>
              </w:rPr>
              <w:t>x</w:t>
            </w:r>
            <w:r>
              <w:rPr>
                <w:rFonts w:ascii="Arial" w:hAnsi="Arial" w:eastAsia="Arial" w:cs="Arial"/>
                <w:spacing w:val="10"/>
                <w:sz w:val="20"/>
              </w:rPr>
              <w:t>pan</w:t>
            </w:r>
            <w:r>
              <w:rPr>
                <w:rFonts w:ascii="Arial" w:hAnsi="Arial" w:eastAsia="Arial" w:cs="Arial"/>
                <w:spacing w:val="12"/>
                <w:sz w:val="20"/>
              </w:rPr>
              <w:t>d</w:t>
            </w:r>
            <w:r>
              <w:rPr>
                <w:rFonts w:ascii="Arial" w:hAnsi="Arial" w:eastAsia="Arial" w:cs="Arial"/>
                <w:spacing w:val="9"/>
                <w:sz w:val="20"/>
              </w:rPr>
              <w:t>i</w:t>
            </w:r>
            <w:r>
              <w:rPr>
                <w:rFonts w:ascii="Arial" w:hAnsi="Arial" w:eastAsia="Arial" w:cs="Arial"/>
                <w:spacing w:val="11"/>
                <w:sz w:val="20"/>
              </w:rPr>
              <w:t>r</w:t>
            </w:r>
            <w:r>
              <w:rPr>
                <w:rFonts w:ascii="Arial" w:hAnsi="Arial" w:eastAsia="Arial" w:cs="Arial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el reino</w:t>
            </w:r>
            <w:r>
              <w:rPr>
                <w:rFonts w:ascii="Arial" w:hAnsi="Arial" w:eastAsia="Arial" w:cs="Arial"/>
                <w:spacing w:val="-9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español</w:t>
            </w:r>
          </w:p>
          <w:p w:rsidR="00E2734E" w:rsidRDefault="008132CC" w14:paraId="1FCCE0F7" w14:textId="77777777">
            <w:pPr>
              <w:spacing w:before="1" w:after="0" w:line="240" w:lineRule="auto"/>
              <w:ind w:left="828" w:right="344"/>
              <w:jc w:val="both"/>
            </w:pPr>
            <w:r>
              <w:rPr>
                <w:rFonts w:ascii="Wingdings" w:hAnsi="Wingdings" w:eastAsia="Wingdings" w:cs="Wingdings"/>
                <w:sz w:val="20"/>
              </w:rPr>
              <w:t>è</w:t>
            </w:r>
            <w:r>
              <w:rPr>
                <w:rFonts w:ascii="Times New Roman" w:hAnsi="Times New Roman" w:eastAsia="Times New Roman" w:cs="Times New Roman"/>
                <w:spacing w:val="-1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ampliar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el poder</w:t>
            </w:r>
            <w:r>
              <w:rPr>
                <w:rFonts w:ascii="Arial" w:hAnsi="Arial" w:eastAsia="Arial" w:cs="Arial"/>
                <w:spacing w:val="-10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12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 xml:space="preserve">los </w:t>
            </w:r>
            <w:r>
              <w:rPr>
                <w:rFonts w:ascii="Arial" w:hAnsi="Arial" w:eastAsia="Arial" w:cs="Arial"/>
                <w:spacing w:val="-2"/>
                <w:sz w:val="20"/>
              </w:rPr>
              <w:t>españoles</w:t>
            </w:r>
          </w:p>
        </w:tc>
        <w:tc>
          <w:tcPr>
            <w:tcW w:w="230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E2734E" w14:paraId="4C4CEA3D" w14:textId="77777777">
            <w:pPr>
              <w:spacing w:before="1"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8132CC" w14:paraId="1F172392" w14:textId="77777777">
            <w:pPr>
              <w:numPr>
                <w:ilvl w:val="0"/>
                <w:numId w:val="52"/>
              </w:numPr>
              <w:tabs>
                <w:tab w:val="left" w:pos="831"/>
              </w:tabs>
              <w:spacing w:after="0" w:line="240" w:lineRule="auto"/>
              <w:ind w:left="831" w:right="196" w:hanging="361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extender las fronteras y ampliar el número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 xml:space="preserve">los </w:t>
            </w:r>
            <w:r>
              <w:rPr>
                <w:rFonts w:ascii="Arial" w:hAnsi="Arial" w:eastAsia="Arial" w:cs="Arial"/>
                <w:spacing w:val="-2"/>
                <w:sz w:val="20"/>
              </w:rPr>
              <w:t>súbditos</w:t>
            </w:r>
          </w:p>
          <w:p w:rsidR="00E2734E" w:rsidRDefault="008132CC" w14:paraId="57B05B08" w14:textId="77777777">
            <w:pPr>
              <w:numPr>
                <w:ilvl w:val="0"/>
                <w:numId w:val="52"/>
              </w:numPr>
              <w:tabs>
                <w:tab w:val="left" w:pos="831"/>
              </w:tabs>
              <w:spacing w:before="3" w:after="0" w:line="240" w:lineRule="auto"/>
              <w:ind w:left="831" w:right="351" w:hanging="361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demostrar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 xml:space="preserve">el </w:t>
            </w:r>
            <w:r>
              <w:rPr>
                <w:rFonts w:ascii="Arial" w:hAnsi="Arial" w:eastAsia="Arial" w:cs="Arial"/>
                <w:spacing w:val="-2"/>
                <w:sz w:val="20"/>
              </w:rPr>
              <w:t>poder</w:t>
            </w:r>
          </w:p>
          <w:p w:rsidR="00E2734E" w:rsidRDefault="008132CC" w14:paraId="57BAB26E" w14:textId="77777777">
            <w:pPr>
              <w:numPr>
                <w:ilvl w:val="0"/>
                <w:numId w:val="52"/>
              </w:numPr>
              <w:tabs>
                <w:tab w:val="left" w:pos="831"/>
              </w:tabs>
              <w:spacing w:before="3" w:after="0" w:line="240" w:lineRule="auto"/>
              <w:ind w:left="831" w:right="351" w:hanging="361"/>
            </w:pPr>
            <w:r>
              <w:rPr>
                <w:rFonts w:ascii="Arial" w:hAnsi="Arial" w:eastAsia="Arial" w:cs="Arial"/>
                <w:sz w:val="20"/>
              </w:rPr>
              <w:t>tener más seguridad / mantener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 xml:space="preserve">su </w:t>
            </w:r>
            <w:r>
              <w:rPr>
                <w:rFonts w:ascii="Arial" w:hAnsi="Arial" w:eastAsia="Arial" w:cs="Arial"/>
                <w:spacing w:val="-2"/>
                <w:sz w:val="20"/>
              </w:rPr>
              <w:t>poder</w:t>
            </w:r>
          </w:p>
        </w:tc>
        <w:tc>
          <w:tcPr>
            <w:tcW w:w="230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E2734E" w14:paraId="50895670" w14:textId="77777777">
            <w:pPr>
              <w:spacing w:before="3" w:after="0" w:line="240" w:lineRule="auto"/>
              <w:rPr>
                <w:rFonts w:ascii="Arial" w:hAnsi="Arial" w:eastAsia="Arial" w:cs="Arial"/>
                <w:sz w:val="20"/>
              </w:rPr>
            </w:pPr>
          </w:p>
          <w:p w:rsidR="00E2734E" w:rsidRDefault="008132CC" w14:paraId="6E5675D7" w14:textId="77777777">
            <w:pPr>
              <w:numPr>
                <w:ilvl w:val="0"/>
                <w:numId w:val="53"/>
              </w:numPr>
              <w:tabs>
                <w:tab w:val="left" w:pos="828"/>
              </w:tabs>
              <w:spacing w:after="0" w:line="240" w:lineRule="auto"/>
              <w:ind w:left="828" w:right="451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pacing w:val="-2"/>
                <w:sz w:val="20"/>
              </w:rPr>
              <w:t xml:space="preserve">conseguir </w:t>
            </w:r>
            <w:r>
              <w:rPr>
                <w:rFonts w:ascii="Arial" w:hAnsi="Arial" w:eastAsia="Arial" w:cs="Arial"/>
                <w:sz w:val="20"/>
              </w:rPr>
              <w:t>prestigios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 xml:space="preserve">y </w:t>
            </w:r>
            <w:r>
              <w:rPr>
                <w:rFonts w:ascii="Arial" w:hAnsi="Arial" w:eastAsia="Arial" w:cs="Arial"/>
                <w:spacing w:val="-2"/>
                <w:sz w:val="20"/>
              </w:rPr>
              <w:t>riquezas</w:t>
            </w:r>
          </w:p>
          <w:p w:rsidR="00E2734E" w:rsidRDefault="008132CC" w14:paraId="58A24314" w14:textId="77777777">
            <w:pPr>
              <w:numPr>
                <w:ilvl w:val="0"/>
                <w:numId w:val="53"/>
              </w:numPr>
              <w:tabs>
                <w:tab w:val="left" w:pos="828"/>
              </w:tabs>
              <w:spacing w:before="5" w:after="0" w:line="240" w:lineRule="auto"/>
              <w:ind w:left="828" w:right="151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ascenso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 xml:space="preserve">social a causa de la </w:t>
            </w:r>
            <w:r>
              <w:rPr>
                <w:rFonts w:ascii="Arial" w:hAnsi="Arial" w:eastAsia="Arial" w:cs="Arial"/>
                <w:spacing w:val="-2"/>
                <w:sz w:val="20"/>
              </w:rPr>
              <w:t>conquista</w:t>
            </w:r>
          </w:p>
          <w:p w:rsidR="00E2734E" w:rsidRDefault="008132CC" w14:paraId="58772D32" w14:textId="77777777">
            <w:pPr>
              <w:spacing w:before="2" w:after="0" w:line="240" w:lineRule="auto"/>
              <w:ind w:left="828"/>
            </w:pPr>
            <w:r>
              <w:rPr>
                <w:rFonts w:ascii="Wingdings" w:hAnsi="Wingdings" w:eastAsia="Wingdings" w:cs="Wingdings"/>
                <w:spacing w:val="-20"/>
                <w:sz w:val="20"/>
              </w:rPr>
              <w:t>è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nobleza</w:t>
            </w:r>
          </w:p>
        </w:tc>
      </w:tr>
      <w:tr w:rsidR="00E2734E" w14:paraId="52E482B3" w14:textId="77777777">
        <w:tblPrEx>
          <w:tblCellMar>
            <w:top w:w="0" w:type="dxa"/>
            <w:bottom w:w="0" w:type="dxa"/>
          </w:tblCellMar>
        </w:tblPrEx>
        <w:tc>
          <w:tcPr>
            <w:tcW w:w="9212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2734E" w:rsidRDefault="008132CC" w14:paraId="5A33DC0F" w14:textId="77777777">
            <w:pPr>
              <w:numPr>
                <w:ilvl w:val="0"/>
                <w:numId w:val="54"/>
              </w:numPr>
              <w:tabs>
                <w:tab w:val="left" w:pos="828"/>
              </w:tabs>
              <w:spacing w:before="6" w:after="0" w:line="240" w:lineRule="auto"/>
              <w:ind w:left="828" w:right="334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gobierno</w:t>
            </w:r>
            <w:r>
              <w:rPr>
                <w:rFonts w:ascii="Arial" w:hAnsi="Arial" w:eastAsia="Arial" w:cs="Arial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reyes</w:t>
            </w:r>
            <w:r>
              <w:rPr>
                <w:rFonts w:ascii="Arial" w:hAnsi="Arial" w:eastAsia="Arial" w:cs="Arial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católicos</w:t>
            </w:r>
            <w:r>
              <w:rPr>
                <w:rFonts w:ascii="Arial" w:hAnsi="Arial" w:eastAsia="Arial" w:cs="Arial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inició</w:t>
            </w:r>
            <w:r>
              <w:rPr>
                <w:rFonts w:ascii="Arial" w:hAnsi="Arial" w:eastAsia="Arial" w:cs="Arial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la</w:t>
            </w:r>
            <w:r>
              <w:rPr>
                <w:rFonts w:ascii="Arial" w:hAnsi="Arial" w:eastAsia="Arial" w:cs="Arial"/>
                <w:spacing w:val="-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reconquista</w:t>
            </w:r>
            <w:r>
              <w:rPr>
                <w:rFonts w:ascii="Arial" w:hAnsi="Arial" w:eastAsia="Arial" w:cs="Arial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de</w:t>
            </w:r>
            <w:r>
              <w:rPr>
                <w:rFonts w:ascii="Arial" w:hAnsi="Arial" w:eastAsia="Arial" w:cs="Arial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la</w:t>
            </w:r>
            <w:r>
              <w:rPr>
                <w:rFonts w:ascii="Arial" w:hAnsi="Arial" w:eastAsia="Arial" w:cs="Arial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península</w:t>
            </w:r>
            <w:r>
              <w:rPr>
                <w:rFonts w:ascii="Arial" w:hAnsi="Arial" w:eastAsia="Arial" w:cs="Arial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ibérica</w:t>
            </w:r>
            <w:r>
              <w:rPr>
                <w:rFonts w:ascii="Arial" w:hAnsi="Arial" w:eastAsia="Arial" w:cs="Arial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en</w:t>
            </w:r>
            <w:r>
              <w:rPr>
                <w:rFonts w:ascii="Arial" w:hAnsi="Arial" w:eastAsia="Arial" w:cs="Arial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el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siglo</w:t>
            </w:r>
            <w:r>
              <w:rPr>
                <w:rFonts w:ascii="Arial" w:hAnsi="Arial" w:eastAsia="Arial" w:cs="Arial"/>
                <w:spacing w:val="-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XV</w:t>
            </w:r>
            <w:r>
              <w:rPr>
                <w:rFonts w:ascii="Arial" w:hAnsi="Arial" w:eastAsia="Arial" w:cs="Arial"/>
                <w:spacing w:val="-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para crear un reino unificado</w:t>
            </w:r>
          </w:p>
          <w:p w:rsidR="00E2734E" w:rsidRDefault="008132CC" w14:paraId="643712FD" w14:textId="77777777">
            <w:pPr>
              <w:numPr>
                <w:ilvl w:val="0"/>
                <w:numId w:val="54"/>
              </w:numPr>
              <w:tabs>
                <w:tab w:val="left" w:pos="828"/>
              </w:tabs>
              <w:spacing w:before="8" w:after="0" w:line="240" w:lineRule="auto"/>
              <w:ind w:left="828" w:right="525" w:hanging="360"/>
              <w:rPr>
                <w:rFonts w:ascii="Arial" w:hAnsi="Arial" w:eastAsia="Arial" w:cs="Arial"/>
                <w:sz w:val="20"/>
              </w:rPr>
            </w:pPr>
            <w:r>
              <w:rPr>
                <w:rFonts w:ascii="Arial" w:hAnsi="Arial" w:eastAsia="Arial" w:cs="Arial"/>
                <w:sz w:val="20"/>
              </w:rPr>
              <w:t>para</w:t>
            </w:r>
            <w:r>
              <w:rPr>
                <w:rFonts w:ascii="Arial" w:hAnsi="Arial" w:eastAsia="Arial" w:cs="Arial"/>
                <w:spacing w:val="-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garantizar</w:t>
            </w:r>
            <w:r>
              <w:rPr>
                <w:rFonts w:ascii="Arial" w:hAnsi="Arial" w:eastAsia="Arial" w:cs="Arial"/>
                <w:spacing w:val="-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/</w:t>
            </w:r>
            <w:r>
              <w:rPr>
                <w:rFonts w:ascii="Arial" w:hAnsi="Arial" w:eastAsia="Arial" w:cs="Arial"/>
                <w:spacing w:val="-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establecer</w:t>
            </w:r>
            <w:r>
              <w:rPr>
                <w:rFonts w:ascii="Arial" w:hAnsi="Arial" w:eastAsia="Arial" w:cs="Arial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ese</w:t>
            </w:r>
            <w:r>
              <w:rPr>
                <w:rFonts w:ascii="Arial" w:hAnsi="Arial" w:eastAsia="Arial" w:cs="Arial"/>
                <w:spacing w:val="-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reino</w:t>
            </w:r>
            <w:r>
              <w:rPr>
                <w:rFonts w:ascii="Arial" w:hAnsi="Arial" w:eastAsia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unificado,</w:t>
            </w:r>
            <w:r>
              <w:rPr>
                <w:rFonts w:ascii="Arial" w:hAnsi="Arial" w:eastAsia="Arial" w:cs="Arial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los</w:t>
            </w:r>
            <w:r>
              <w:rPr>
                <w:rFonts w:ascii="Arial" w:hAnsi="Arial" w:eastAsia="Arial" w:cs="Arial"/>
                <w:spacing w:val="-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españoles</w:t>
            </w:r>
            <w:r>
              <w:rPr>
                <w:rFonts w:ascii="Arial" w:hAnsi="Arial" w:eastAsia="Arial" w:cs="Arial"/>
                <w:spacing w:val="-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empezaron</w:t>
            </w:r>
            <w:r>
              <w:rPr>
                <w:rFonts w:ascii="Arial" w:hAnsi="Arial" w:eastAsia="Arial" w:cs="Arial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a</w:t>
            </w:r>
            <w:r>
              <w:rPr>
                <w:rFonts w:ascii="Arial" w:hAnsi="Arial" w:eastAsia="Arial" w:cs="Arial"/>
                <w:spacing w:val="-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expulsar</w:t>
            </w:r>
            <w:r>
              <w:rPr>
                <w:rFonts w:ascii="Arial" w:hAnsi="Arial" w:eastAsia="Arial" w:cs="Arial"/>
                <w:spacing w:val="-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 xml:space="preserve">los </w:t>
            </w:r>
            <w:r>
              <w:rPr>
                <w:rFonts w:ascii="Arial" w:hAnsi="Arial" w:eastAsia="Arial" w:cs="Arial"/>
                <w:spacing w:val="-2"/>
                <w:sz w:val="20"/>
              </w:rPr>
              <w:t>judíos</w:t>
            </w:r>
          </w:p>
          <w:p w:rsidR="00E2734E" w:rsidRDefault="008132CC" w14:paraId="69B6D42B" w14:textId="77777777">
            <w:pPr>
              <w:numPr>
                <w:ilvl w:val="0"/>
                <w:numId w:val="54"/>
              </w:numPr>
              <w:tabs>
                <w:tab w:val="left" w:pos="828"/>
              </w:tabs>
              <w:spacing w:before="3" w:after="0" w:line="240" w:lineRule="auto"/>
              <w:ind w:left="828" w:hanging="360"/>
            </w:pPr>
            <w:r>
              <w:rPr>
                <w:rFonts w:ascii="Arial" w:hAnsi="Arial" w:eastAsia="Arial" w:cs="Arial"/>
                <w:sz w:val="20"/>
              </w:rPr>
              <w:t>bases</w:t>
            </w:r>
            <w:r>
              <w:rPr>
                <w:rFonts w:ascii="Arial" w:hAnsi="Arial" w:eastAsia="Arial" w:cs="Arial"/>
                <w:spacing w:val="-1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ideológicas,</w:t>
            </w:r>
            <w:r>
              <w:rPr>
                <w:rFonts w:ascii="Arial" w:hAnsi="Arial" w:eastAsia="Arial" w:cs="Arial"/>
                <w:spacing w:val="-12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políticas,</w:t>
            </w:r>
            <w:r>
              <w:rPr>
                <w:rFonts w:ascii="Arial" w:hAnsi="Arial" w:eastAsia="Arial" w:cs="Arial"/>
                <w:spacing w:val="-13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culturales</w:t>
            </w:r>
            <w:r>
              <w:rPr>
                <w:rFonts w:ascii="Arial" w:hAnsi="Arial" w:eastAsia="Arial" w:cs="Arial"/>
                <w:spacing w:val="-8"/>
                <w:sz w:val="20"/>
              </w:rPr>
              <w:t xml:space="preserve"> </w:t>
            </w:r>
            <w:r>
              <w:rPr>
                <w:rFonts w:ascii="Wingdings" w:hAnsi="Wingdings" w:eastAsia="Wingdings" w:cs="Wingdings"/>
                <w:sz w:val="20"/>
              </w:rPr>
              <w:t>è</w:t>
            </w:r>
            <w:r>
              <w:rPr>
                <w:rFonts w:ascii="Times New Roman" w:hAnsi="Times New Roman" w:eastAsia="Times New Roman" w:cs="Times New Roman"/>
                <w:spacing w:val="-7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catolicismo,</w:t>
            </w:r>
            <w:r>
              <w:rPr>
                <w:rFonts w:ascii="Arial" w:hAnsi="Arial" w:eastAsia="Arial" w:cs="Arial"/>
                <w:spacing w:val="-12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absolutismo,</w:t>
            </w:r>
            <w:r>
              <w:rPr>
                <w:rFonts w:ascii="Arial" w:hAnsi="Arial" w:eastAsia="Arial" w:cs="Arial"/>
                <w:spacing w:val="-11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</w:rPr>
              <w:t>español</w:t>
            </w:r>
            <w:r>
              <w:rPr>
                <w:rFonts w:ascii="Arial" w:hAnsi="Arial" w:eastAsia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</w:rPr>
              <w:t>(unificador)</w:t>
            </w:r>
          </w:p>
        </w:tc>
      </w:tr>
    </w:tbl>
    <w:p w:rsidR="00E2734E" w:rsidRDefault="00E2734E" w14:paraId="38C1F859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8132CC" w14:paraId="60689E96" w14:textId="77777777">
      <w:pPr>
        <w:spacing w:before="77" w:after="0" w:line="240" w:lineRule="auto"/>
        <w:ind w:left="636"/>
        <w:rPr>
          <w:rFonts w:ascii="Arial" w:hAnsi="Arial" w:eastAsia="Arial" w:cs="Arial"/>
          <w:b/>
          <w:sz w:val="20"/>
        </w:rPr>
      </w:pPr>
      <w:r>
        <w:rPr>
          <w:rFonts w:ascii="Arial" w:hAnsi="Arial" w:eastAsia="Arial" w:cs="Arial"/>
          <w:b/>
          <w:sz w:val="20"/>
        </w:rPr>
        <w:t>Cómo</w:t>
      </w:r>
      <w:r>
        <w:rPr>
          <w:rFonts w:ascii="Arial" w:hAnsi="Arial" w:eastAsia="Arial" w:cs="Arial"/>
          <w:b/>
          <w:spacing w:val="-7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era</w:t>
      </w:r>
      <w:r>
        <w:rPr>
          <w:rFonts w:ascii="Arial" w:hAnsi="Arial" w:eastAsia="Arial" w:cs="Arial"/>
          <w:b/>
          <w:spacing w:val="-5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posible</w:t>
      </w:r>
      <w:r>
        <w:rPr>
          <w:rFonts w:ascii="Arial" w:hAnsi="Arial" w:eastAsia="Arial" w:cs="Arial"/>
          <w:b/>
          <w:spacing w:val="-7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para</w:t>
      </w:r>
      <w:r>
        <w:rPr>
          <w:rFonts w:ascii="Arial" w:hAnsi="Arial" w:eastAsia="Arial" w:cs="Arial"/>
          <w:b/>
          <w:spacing w:val="-5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los</w:t>
      </w:r>
      <w:r>
        <w:rPr>
          <w:rFonts w:ascii="Arial" w:hAnsi="Arial" w:eastAsia="Arial" w:cs="Arial"/>
          <w:b/>
          <w:spacing w:val="-7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españoles</w:t>
      </w:r>
      <w:r>
        <w:rPr>
          <w:rFonts w:ascii="Arial" w:hAnsi="Arial" w:eastAsia="Arial" w:cs="Arial"/>
          <w:b/>
          <w:spacing w:val="-6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conquistar</w:t>
      </w:r>
      <w:r>
        <w:rPr>
          <w:rFonts w:ascii="Arial" w:hAnsi="Arial" w:eastAsia="Arial" w:cs="Arial"/>
          <w:b/>
          <w:spacing w:val="-7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tantas</w:t>
      </w:r>
      <w:r>
        <w:rPr>
          <w:rFonts w:ascii="Arial" w:hAnsi="Arial" w:eastAsia="Arial" w:cs="Arial"/>
          <w:b/>
          <w:spacing w:val="-8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tierras</w:t>
      </w:r>
      <w:r>
        <w:rPr>
          <w:rFonts w:ascii="Arial" w:hAnsi="Arial" w:eastAsia="Arial" w:cs="Arial"/>
          <w:b/>
          <w:spacing w:val="-7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en</w:t>
      </w:r>
      <w:r>
        <w:rPr>
          <w:rFonts w:ascii="Arial" w:hAnsi="Arial" w:eastAsia="Arial" w:cs="Arial"/>
          <w:b/>
          <w:spacing w:val="-6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tan</w:t>
      </w:r>
      <w:r>
        <w:rPr>
          <w:rFonts w:ascii="Arial" w:hAnsi="Arial" w:eastAsia="Arial" w:cs="Arial"/>
          <w:b/>
          <w:spacing w:val="-7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poco</w:t>
      </w:r>
      <w:r>
        <w:rPr>
          <w:rFonts w:ascii="Arial" w:hAnsi="Arial" w:eastAsia="Arial" w:cs="Arial"/>
          <w:b/>
          <w:spacing w:val="-4"/>
          <w:sz w:val="20"/>
        </w:rPr>
        <w:t xml:space="preserve"> </w:t>
      </w:r>
      <w:r>
        <w:rPr>
          <w:rFonts w:ascii="Arial" w:hAnsi="Arial" w:eastAsia="Arial" w:cs="Arial"/>
          <w:b/>
          <w:spacing w:val="-2"/>
          <w:sz w:val="20"/>
        </w:rPr>
        <w:t>tiempo?</w:t>
      </w:r>
    </w:p>
    <w:p w:rsidR="00E2734E" w:rsidRDefault="008132CC" w14:paraId="4094C841" w14:textId="77777777">
      <w:pPr>
        <w:numPr>
          <w:ilvl w:val="0"/>
          <w:numId w:val="55"/>
        </w:numPr>
        <w:tabs>
          <w:tab w:val="left" w:pos="996"/>
        </w:tabs>
        <w:spacing w:before="179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superioridad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en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armas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(armas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fuego)</w:t>
      </w:r>
    </w:p>
    <w:p w:rsidR="00E2734E" w:rsidRDefault="008132CC" w14:paraId="75342F79" w14:textId="77777777">
      <w:pPr>
        <w:numPr>
          <w:ilvl w:val="0"/>
          <w:numId w:val="55"/>
        </w:numPr>
        <w:tabs>
          <w:tab w:val="left" w:pos="996"/>
        </w:tabs>
        <w:spacing w:before="34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moverse</w:t>
      </w:r>
      <w:r>
        <w:rPr>
          <w:rFonts w:ascii="Arial" w:hAnsi="Arial" w:eastAsia="Arial" w:cs="Arial"/>
          <w:spacing w:val="-10"/>
          <w:sz w:val="20"/>
        </w:rPr>
        <w:t xml:space="preserve"> </w:t>
      </w:r>
      <w:r>
        <w:rPr>
          <w:rFonts w:ascii="Arial" w:hAnsi="Arial" w:eastAsia="Arial" w:cs="Arial"/>
          <w:sz w:val="20"/>
        </w:rPr>
        <w:t>más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rápido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(caballos)</w:t>
      </w:r>
    </w:p>
    <w:p w:rsidR="00E2734E" w:rsidRDefault="008132CC" w14:paraId="14C145B1" w14:textId="77777777">
      <w:pPr>
        <w:numPr>
          <w:ilvl w:val="0"/>
          <w:numId w:val="55"/>
        </w:numPr>
        <w:tabs>
          <w:tab w:val="left" w:pos="996"/>
        </w:tabs>
        <w:spacing w:before="33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experiencia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con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guerras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(la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reconquista)</w:t>
      </w:r>
    </w:p>
    <w:p w:rsidR="00E2734E" w:rsidRDefault="008132CC" w14:paraId="69DD1241" w14:textId="77777777">
      <w:pPr>
        <w:numPr>
          <w:ilvl w:val="0"/>
          <w:numId w:val="55"/>
        </w:numPr>
        <w:tabs>
          <w:tab w:val="left" w:pos="996"/>
        </w:tabs>
        <w:spacing w:before="33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equipo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protección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(armadura,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cascos)</w:t>
      </w:r>
    </w:p>
    <w:p w:rsidR="00E2734E" w:rsidRDefault="008132CC" w14:paraId="21E2558F" w14:textId="77777777">
      <w:pPr>
        <w:numPr>
          <w:ilvl w:val="0"/>
          <w:numId w:val="55"/>
        </w:numPr>
        <w:tabs>
          <w:tab w:val="left" w:pos="996"/>
        </w:tabs>
        <w:spacing w:before="34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someter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al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emperador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era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suficiente</w:t>
      </w:r>
    </w:p>
    <w:p w:rsidR="00E2734E" w:rsidRDefault="008132CC" w14:paraId="0632F90E" w14:textId="77777777">
      <w:pPr>
        <w:numPr>
          <w:ilvl w:val="0"/>
          <w:numId w:val="55"/>
        </w:numPr>
        <w:tabs>
          <w:tab w:val="left" w:pos="996"/>
        </w:tabs>
        <w:spacing w:before="33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creían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que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eran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dioses</w:t>
      </w:r>
    </w:p>
    <w:p w:rsidR="00E2734E" w:rsidRDefault="008132CC" w14:paraId="37AF449B" w14:textId="77777777">
      <w:pPr>
        <w:spacing w:before="191" w:after="0" w:line="240" w:lineRule="auto"/>
        <w:ind w:left="636"/>
        <w:rPr>
          <w:rFonts w:ascii="Arial" w:hAnsi="Arial" w:eastAsia="Arial" w:cs="Arial"/>
          <w:b/>
          <w:sz w:val="20"/>
        </w:rPr>
      </w:pP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pacing w:val="-10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diferentes</w:t>
      </w:r>
      <w:r>
        <w:rPr>
          <w:rFonts w:ascii="Arial" w:hAnsi="Arial" w:eastAsia="Arial" w:cs="Arial"/>
          <w:b/>
          <w:spacing w:val="-14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estrategias</w:t>
      </w:r>
      <w:r>
        <w:rPr>
          <w:rFonts w:ascii="Arial" w:hAnsi="Arial" w:eastAsia="Arial" w:cs="Arial"/>
          <w:b/>
          <w:spacing w:val="-13"/>
          <w:sz w:val="20"/>
        </w:rPr>
        <w:t xml:space="preserve"> </w:t>
      </w:r>
      <w:r>
        <w:rPr>
          <w:rFonts w:ascii="Arial" w:hAnsi="Arial" w:eastAsia="Arial" w:cs="Arial"/>
          <w:b/>
          <w:spacing w:val="-2"/>
          <w:sz w:val="20"/>
        </w:rPr>
        <w:t>militares!</w:t>
      </w:r>
    </w:p>
    <w:p w:rsidR="00E2734E" w:rsidRDefault="00E2734E" w14:paraId="0C8FE7CE" w14:textId="77777777">
      <w:pPr>
        <w:spacing w:after="0" w:line="240" w:lineRule="auto"/>
        <w:rPr>
          <w:rFonts w:ascii="Arial" w:hAnsi="Arial" w:eastAsia="Arial" w:cs="Arial"/>
          <w:b/>
          <w:sz w:val="20"/>
        </w:rPr>
      </w:pPr>
    </w:p>
    <w:p w:rsidR="00E2734E" w:rsidRDefault="00E2734E" w14:paraId="41004F19" w14:textId="77777777">
      <w:pPr>
        <w:spacing w:before="159" w:after="0" w:line="240" w:lineRule="auto"/>
        <w:rPr>
          <w:rFonts w:ascii="Arial" w:hAnsi="Arial" w:eastAsia="Arial" w:cs="Arial"/>
          <w:b/>
          <w:sz w:val="20"/>
        </w:rPr>
      </w:pPr>
    </w:p>
    <w:p w:rsidR="00E2734E" w:rsidRDefault="008132CC" w14:paraId="1900337F" w14:textId="77777777">
      <w:pPr>
        <w:spacing w:before="1" w:after="0" w:line="240" w:lineRule="auto"/>
        <w:ind w:left="636"/>
        <w:rPr>
          <w:rFonts w:ascii="Arial" w:hAnsi="Arial" w:eastAsia="Arial" w:cs="Arial"/>
          <w:b/>
          <w:sz w:val="20"/>
        </w:rPr>
      </w:pPr>
      <w:r>
        <w:rPr>
          <w:rFonts w:ascii="Arial" w:hAnsi="Arial" w:eastAsia="Arial" w:cs="Arial"/>
          <w:b/>
          <w:sz w:val="20"/>
        </w:rPr>
        <w:t>Qué</w:t>
      </w:r>
      <w:r>
        <w:rPr>
          <w:rFonts w:ascii="Arial" w:hAnsi="Arial" w:eastAsia="Arial" w:cs="Arial"/>
          <w:b/>
          <w:spacing w:val="-5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rol</w:t>
      </w:r>
      <w:r>
        <w:rPr>
          <w:rFonts w:ascii="Arial" w:hAnsi="Arial" w:eastAsia="Arial" w:cs="Arial"/>
          <w:b/>
          <w:spacing w:val="-4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tomó</w:t>
      </w:r>
      <w:r>
        <w:rPr>
          <w:rFonts w:ascii="Arial" w:hAnsi="Arial" w:eastAsia="Arial" w:cs="Arial"/>
          <w:b/>
          <w:spacing w:val="-4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la</w:t>
      </w:r>
      <w:r>
        <w:rPr>
          <w:rFonts w:ascii="Arial" w:hAnsi="Arial" w:eastAsia="Arial" w:cs="Arial"/>
          <w:b/>
          <w:spacing w:val="-4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iglesia</w:t>
      </w:r>
      <w:r>
        <w:rPr>
          <w:rFonts w:ascii="Arial" w:hAnsi="Arial" w:eastAsia="Arial" w:cs="Arial"/>
          <w:b/>
          <w:spacing w:val="-4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española</w:t>
      </w:r>
      <w:r>
        <w:rPr>
          <w:rFonts w:ascii="Arial" w:hAnsi="Arial" w:eastAsia="Arial" w:cs="Arial"/>
          <w:b/>
          <w:spacing w:val="-4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en</w:t>
      </w:r>
      <w:r>
        <w:rPr>
          <w:rFonts w:ascii="Arial" w:hAnsi="Arial" w:eastAsia="Arial" w:cs="Arial"/>
          <w:b/>
          <w:spacing w:val="-5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la</w:t>
      </w:r>
      <w:r>
        <w:rPr>
          <w:rFonts w:ascii="Arial" w:hAnsi="Arial" w:eastAsia="Arial" w:cs="Arial"/>
          <w:b/>
          <w:spacing w:val="-4"/>
          <w:sz w:val="20"/>
        </w:rPr>
        <w:t xml:space="preserve"> </w:t>
      </w:r>
      <w:r>
        <w:rPr>
          <w:rFonts w:ascii="Arial" w:hAnsi="Arial" w:eastAsia="Arial" w:cs="Arial"/>
          <w:b/>
          <w:spacing w:val="-2"/>
          <w:sz w:val="20"/>
        </w:rPr>
        <w:t>conquista?</w:t>
      </w:r>
    </w:p>
    <w:p w:rsidR="00E2734E" w:rsidRDefault="008132CC" w14:paraId="2A63A0B9" w14:textId="77777777">
      <w:pPr>
        <w:numPr>
          <w:ilvl w:val="0"/>
          <w:numId w:val="56"/>
        </w:numPr>
        <w:tabs>
          <w:tab w:val="left" w:pos="996"/>
        </w:tabs>
        <w:spacing w:before="195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ayudar</w:t>
      </w:r>
      <w:r>
        <w:rPr>
          <w:rFonts w:ascii="Arial" w:hAnsi="Arial" w:eastAsia="Arial" w:cs="Arial"/>
          <w:spacing w:val="-10"/>
          <w:sz w:val="20"/>
        </w:rPr>
        <w:t xml:space="preserve"> </w:t>
      </w:r>
      <w:r>
        <w:rPr>
          <w:rFonts w:ascii="Arial" w:hAnsi="Arial" w:eastAsia="Arial" w:cs="Arial"/>
          <w:sz w:val="20"/>
        </w:rPr>
        <w:t>a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implantar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religión</w:t>
      </w:r>
    </w:p>
    <w:p w:rsidR="00E2734E" w:rsidRDefault="008132CC" w14:paraId="132C37C8" w14:textId="77777777">
      <w:pPr>
        <w:numPr>
          <w:ilvl w:val="0"/>
          <w:numId w:val="56"/>
        </w:numPr>
        <w:tabs>
          <w:tab w:val="left" w:pos="996"/>
        </w:tabs>
        <w:spacing w:before="31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justificación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conquista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(Dios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lo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quiere</w:t>
      </w:r>
      <w:r>
        <w:rPr>
          <w:rFonts w:ascii="Arial" w:hAnsi="Arial" w:eastAsia="Arial" w:cs="Arial"/>
          <w:spacing w:val="-5"/>
          <w:sz w:val="20"/>
        </w:rPr>
        <w:t xml:space="preserve"> </w:t>
      </w:r>
      <w:r>
        <w:rPr>
          <w:rFonts w:ascii="Arial" w:hAnsi="Arial" w:eastAsia="Arial" w:cs="Arial"/>
          <w:spacing w:val="-4"/>
          <w:sz w:val="20"/>
        </w:rPr>
        <w:t>así)</w:t>
      </w:r>
    </w:p>
    <w:p w:rsidR="00E2734E" w:rsidRDefault="008132CC" w14:paraId="46E0BC55" w14:textId="77777777">
      <w:pPr>
        <w:numPr>
          <w:ilvl w:val="0"/>
          <w:numId w:val="56"/>
        </w:numPr>
        <w:tabs>
          <w:tab w:val="left" w:pos="996"/>
        </w:tabs>
        <w:spacing w:before="34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motivación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para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los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conquistadores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(la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tarea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Dios)</w:t>
      </w:r>
    </w:p>
    <w:p w:rsidR="00E2734E" w:rsidRDefault="008132CC" w14:paraId="403731CC" w14:textId="77777777">
      <w:pPr>
        <w:numPr>
          <w:ilvl w:val="0"/>
          <w:numId w:val="56"/>
        </w:numPr>
        <w:tabs>
          <w:tab w:val="left" w:pos="996"/>
        </w:tabs>
        <w:spacing w:before="34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establecer</w:t>
      </w:r>
      <w:r>
        <w:rPr>
          <w:rFonts w:ascii="Arial" w:hAnsi="Arial" w:eastAsia="Arial" w:cs="Arial"/>
          <w:spacing w:val="-11"/>
          <w:sz w:val="20"/>
        </w:rPr>
        <w:t xml:space="preserve"> </w:t>
      </w:r>
      <w:r>
        <w:rPr>
          <w:rFonts w:ascii="Arial" w:hAnsi="Arial" w:eastAsia="Arial" w:cs="Arial"/>
          <w:sz w:val="20"/>
        </w:rPr>
        <w:t>estructuras</w:t>
      </w:r>
      <w:r>
        <w:rPr>
          <w:rFonts w:ascii="Arial" w:hAnsi="Arial" w:eastAsia="Arial" w:cs="Arial"/>
          <w:spacing w:val="-11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sociales</w:t>
      </w:r>
    </w:p>
    <w:p w:rsidR="00E2734E" w:rsidRDefault="008132CC" w14:paraId="13706BFA" w14:textId="77777777">
      <w:pPr>
        <w:numPr>
          <w:ilvl w:val="0"/>
          <w:numId w:val="56"/>
        </w:numPr>
        <w:tabs>
          <w:tab w:val="left" w:pos="996"/>
        </w:tabs>
        <w:spacing w:before="33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el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Estado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fue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legitimado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por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Dios/la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Iglesia</w:t>
      </w:r>
    </w:p>
    <w:p w:rsidR="00E2734E" w:rsidRDefault="00E2734E" w14:paraId="67C0C651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308D56CC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797E50C6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7B04FA47" w14:textId="77777777">
      <w:pPr>
        <w:spacing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568C698B" w14:textId="77777777">
      <w:pPr>
        <w:spacing w:before="151" w:after="0" w:line="240" w:lineRule="auto"/>
        <w:rPr>
          <w:rFonts w:ascii="Arial" w:hAnsi="Arial" w:eastAsia="Arial" w:cs="Arial"/>
          <w:sz w:val="20"/>
        </w:rPr>
      </w:pPr>
    </w:p>
    <w:p w:rsidR="00E2734E" w:rsidRDefault="008132CC" w14:paraId="51901F70" w14:textId="77777777">
      <w:pPr>
        <w:numPr>
          <w:ilvl w:val="0"/>
          <w:numId w:val="57"/>
        </w:numPr>
        <w:tabs>
          <w:tab w:val="left" w:pos="550"/>
        </w:tabs>
        <w:spacing w:before="1" w:after="0" w:line="261" w:lineRule="auto"/>
        <w:ind w:left="276" w:right="402"/>
        <w:rPr>
          <w:rFonts w:ascii="Perpetua Titling MT Bold" w:hAnsi="Perpetua Titling MT Bold" w:eastAsia="Perpetua Titling MT Bold" w:cs="Perpetua Titling MT Bold"/>
          <w:b/>
          <w:sz w:val="20"/>
        </w:rPr>
      </w:pPr>
      <w:r>
        <w:rPr>
          <w:rFonts w:ascii="Perpetua Titling MT Bold" w:hAnsi="Perpetua Titling MT Bold" w:eastAsia="Perpetua Titling MT Bold" w:cs="Perpetua Titling MT Bold"/>
          <w:b/>
          <w:sz w:val="20"/>
        </w:rPr>
        <w:t>la colonia y la independencia; estructuras sociales de las colonias,</w:t>
      </w:r>
      <w:r>
        <w:rPr>
          <w:rFonts w:ascii="Perpetua Titling MT Bold" w:hAnsi="Perpetua Titling MT Bold" w:eastAsia="Perpetua Titling MT Bold" w:cs="Perpetua Titling MT Bold"/>
          <w:b/>
          <w:spacing w:val="40"/>
          <w:sz w:val="20"/>
        </w:rPr>
        <w:t xml:space="preserve"> </w:t>
      </w:r>
      <w:r>
        <w:rPr>
          <w:rFonts w:ascii="Perpetua Titling MT Bold" w:hAnsi="Perpetua Titling MT Bold" w:eastAsia="Perpetua Titling MT Bold" w:cs="Perpetua Titling MT Bold"/>
          <w:b/>
          <w:sz w:val="20"/>
        </w:rPr>
        <w:t>partidarios del movimiento indepentista</w:t>
      </w:r>
    </w:p>
    <w:p w:rsidR="00E2734E" w:rsidRDefault="00E2734E" w14:paraId="1A939487" w14:textId="77777777">
      <w:pPr>
        <w:spacing w:before="8" w:after="0" w:line="240" w:lineRule="auto"/>
        <w:rPr>
          <w:rFonts w:ascii="Perpetua Titling MT Bold" w:hAnsi="Perpetua Titling MT Bold" w:eastAsia="Perpetua Titling MT Bold" w:cs="Perpetua Titling MT Bold"/>
          <w:b/>
          <w:sz w:val="20"/>
        </w:rPr>
      </w:pPr>
    </w:p>
    <w:p w:rsidR="00E2734E" w:rsidRDefault="008132CC" w14:paraId="799DC414" w14:textId="77777777">
      <w:pPr>
        <w:spacing w:after="0" w:line="276" w:lineRule="auto"/>
        <w:ind w:left="636"/>
        <w:rPr>
          <w:rFonts w:ascii="Arial" w:hAnsi="Arial" w:eastAsia="Arial" w:cs="Arial"/>
          <w:b/>
          <w:i/>
          <w:sz w:val="20"/>
        </w:rPr>
      </w:pPr>
      <w:r>
        <w:rPr>
          <w:rFonts w:ascii="Arial" w:hAnsi="Arial" w:eastAsia="Arial" w:cs="Arial"/>
          <w:b/>
          <w:i/>
          <w:sz w:val="20"/>
        </w:rPr>
        <w:t>la</w:t>
      </w:r>
      <w:r>
        <w:rPr>
          <w:rFonts w:ascii="Arial" w:hAnsi="Arial" w:eastAsia="Arial" w:cs="Arial"/>
          <w:b/>
          <w:i/>
          <w:spacing w:val="-5"/>
          <w:sz w:val="20"/>
        </w:rPr>
        <w:t xml:space="preserve"> </w:t>
      </w:r>
      <w:r>
        <w:rPr>
          <w:rFonts w:ascii="Arial" w:hAnsi="Arial" w:eastAsia="Arial" w:cs="Arial"/>
          <w:b/>
          <w:i/>
          <w:sz w:val="20"/>
        </w:rPr>
        <w:t>colonización</w:t>
      </w:r>
      <w:r>
        <w:rPr>
          <w:rFonts w:ascii="Arial" w:hAnsi="Arial" w:eastAsia="Arial" w:cs="Arial"/>
          <w:b/>
          <w:i/>
          <w:spacing w:val="-3"/>
          <w:sz w:val="20"/>
        </w:rPr>
        <w:t xml:space="preserve"> </w:t>
      </w:r>
      <w:r>
        <w:rPr>
          <w:rFonts w:ascii="Arial" w:hAnsi="Arial" w:eastAsia="Arial" w:cs="Arial"/>
          <w:b/>
          <w:i/>
          <w:sz w:val="20"/>
        </w:rPr>
        <w:t>de</w:t>
      </w:r>
      <w:r>
        <w:rPr>
          <w:rFonts w:ascii="Arial" w:hAnsi="Arial" w:eastAsia="Arial" w:cs="Arial"/>
          <w:b/>
          <w:i/>
          <w:spacing w:val="-4"/>
          <w:sz w:val="20"/>
        </w:rPr>
        <w:t xml:space="preserve"> </w:t>
      </w:r>
      <w:r>
        <w:rPr>
          <w:rFonts w:ascii="Arial" w:hAnsi="Arial" w:eastAsia="Arial" w:cs="Arial"/>
          <w:b/>
          <w:i/>
          <w:sz w:val="20"/>
        </w:rPr>
        <w:t>Latinoamérica</w:t>
      </w:r>
      <w:r>
        <w:rPr>
          <w:rFonts w:ascii="Arial" w:hAnsi="Arial" w:eastAsia="Arial" w:cs="Arial"/>
          <w:b/>
          <w:i/>
          <w:spacing w:val="-3"/>
          <w:sz w:val="20"/>
        </w:rPr>
        <w:t xml:space="preserve"> </w:t>
      </w:r>
      <w:r>
        <w:rPr>
          <w:rFonts w:ascii="Arial" w:hAnsi="Arial" w:eastAsia="Arial" w:cs="Arial"/>
          <w:b/>
          <w:i/>
          <w:sz w:val="20"/>
        </w:rPr>
        <w:t>y</w:t>
      </w:r>
      <w:r>
        <w:rPr>
          <w:rFonts w:ascii="Arial" w:hAnsi="Arial" w:eastAsia="Arial" w:cs="Arial"/>
          <w:b/>
          <w:i/>
          <w:spacing w:val="-4"/>
          <w:sz w:val="20"/>
        </w:rPr>
        <w:t xml:space="preserve"> </w:t>
      </w:r>
      <w:r>
        <w:rPr>
          <w:rFonts w:ascii="Arial" w:hAnsi="Arial" w:eastAsia="Arial" w:cs="Arial"/>
          <w:b/>
          <w:i/>
          <w:sz w:val="20"/>
        </w:rPr>
        <w:t>los</w:t>
      </w:r>
      <w:r>
        <w:rPr>
          <w:rFonts w:ascii="Arial" w:hAnsi="Arial" w:eastAsia="Arial" w:cs="Arial"/>
          <w:b/>
          <w:i/>
          <w:spacing w:val="-3"/>
          <w:sz w:val="20"/>
        </w:rPr>
        <w:t xml:space="preserve"> </w:t>
      </w:r>
      <w:r>
        <w:rPr>
          <w:rFonts w:ascii="Arial" w:hAnsi="Arial" w:eastAsia="Arial" w:cs="Arial"/>
          <w:b/>
          <w:i/>
          <w:sz w:val="20"/>
        </w:rPr>
        <w:t>comienzos</w:t>
      </w:r>
      <w:r>
        <w:rPr>
          <w:rFonts w:ascii="Arial" w:hAnsi="Arial" w:eastAsia="Arial" w:cs="Arial"/>
          <w:b/>
          <w:i/>
          <w:spacing w:val="-3"/>
          <w:sz w:val="20"/>
        </w:rPr>
        <w:t xml:space="preserve"> </w:t>
      </w:r>
      <w:r>
        <w:rPr>
          <w:rFonts w:ascii="Arial" w:hAnsi="Arial" w:eastAsia="Arial" w:cs="Arial"/>
          <w:b/>
          <w:i/>
          <w:sz w:val="20"/>
        </w:rPr>
        <w:t>de</w:t>
      </w:r>
      <w:r>
        <w:rPr>
          <w:rFonts w:ascii="Arial" w:hAnsi="Arial" w:eastAsia="Arial" w:cs="Arial"/>
          <w:b/>
          <w:i/>
          <w:spacing w:val="-4"/>
          <w:sz w:val="20"/>
        </w:rPr>
        <w:t xml:space="preserve"> </w:t>
      </w:r>
      <w:r>
        <w:rPr>
          <w:rFonts w:ascii="Arial" w:hAnsi="Arial" w:eastAsia="Arial" w:cs="Arial"/>
          <w:b/>
          <w:i/>
          <w:sz w:val="20"/>
        </w:rPr>
        <w:t>la</w:t>
      </w:r>
      <w:r>
        <w:rPr>
          <w:rFonts w:ascii="Arial" w:hAnsi="Arial" w:eastAsia="Arial" w:cs="Arial"/>
          <w:b/>
          <w:i/>
          <w:spacing w:val="-4"/>
          <w:sz w:val="20"/>
        </w:rPr>
        <w:t xml:space="preserve"> </w:t>
      </w:r>
      <w:r>
        <w:rPr>
          <w:rFonts w:ascii="Arial" w:hAnsi="Arial" w:eastAsia="Arial" w:cs="Arial"/>
          <w:b/>
          <w:i/>
          <w:sz w:val="20"/>
        </w:rPr>
        <w:t>independencia (proceso</w:t>
      </w:r>
      <w:r>
        <w:rPr>
          <w:rFonts w:ascii="Arial" w:hAnsi="Arial" w:eastAsia="Arial" w:cs="Arial"/>
          <w:b/>
          <w:i/>
          <w:spacing w:val="-4"/>
          <w:sz w:val="20"/>
        </w:rPr>
        <w:t xml:space="preserve"> </w:t>
      </w:r>
      <w:r>
        <w:rPr>
          <w:rFonts w:ascii="Arial" w:hAnsi="Arial" w:eastAsia="Arial" w:cs="Arial"/>
          <w:b/>
          <w:i/>
          <w:sz w:val="20"/>
        </w:rPr>
        <w:t>de</w:t>
      </w:r>
      <w:r>
        <w:rPr>
          <w:rFonts w:ascii="Arial" w:hAnsi="Arial" w:eastAsia="Arial" w:cs="Arial"/>
          <w:b/>
          <w:i/>
          <w:spacing w:val="-3"/>
          <w:sz w:val="20"/>
        </w:rPr>
        <w:t xml:space="preserve"> </w:t>
      </w:r>
      <w:r>
        <w:rPr>
          <w:rFonts w:ascii="Arial" w:hAnsi="Arial" w:eastAsia="Arial" w:cs="Arial"/>
          <w:b/>
          <w:i/>
          <w:sz w:val="20"/>
        </w:rPr>
        <w:t xml:space="preserve">la </w:t>
      </w:r>
      <w:r>
        <w:rPr>
          <w:rFonts w:ascii="Arial" w:hAnsi="Arial" w:eastAsia="Arial" w:cs="Arial"/>
          <w:b/>
          <w:i/>
          <w:spacing w:val="-2"/>
          <w:sz w:val="20"/>
        </w:rPr>
        <w:t>hispanización)</w:t>
      </w:r>
    </w:p>
    <w:p w:rsidR="00E2734E" w:rsidRDefault="008132CC" w14:paraId="5DA8D3C7" w14:textId="77777777">
      <w:pPr>
        <w:numPr>
          <w:ilvl w:val="0"/>
          <w:numId w:val="58"/>
        </w:numPr>
        <w:tabs>
          <w:tab w:val="left" w:pos="996"/>
        </w:tabs>
        <w:spacing w:before="161" w:after="0" w:line="271" w:lineRule="auto"/>
        <w:ind w:left="996" w:right="400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todo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ha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cambiado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con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llegada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los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españoles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naturaleza,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población,</w:t>
      </w:r>
      <w:r>
        <w:rPr>
          <w:rFonts w:ascii="Arial" w:hAnsi="Arial" w:eastAsia="Arial" w:cs="Arial"/>
          <w:spacing w:val="40"/>
          <w:sz w:val="20"/>
        </w:rPr>
        <w:t xml:space="preserve"> </w:t>
      </w:r>
      <w:r>
        <w:rPr>
          <w:rFonts w:ascii="Arial" w:hAnsi="Arial" w:eastAsia="Arial" w:cs="Arial"/>
          <w:sz w:val="20"/>
        </w:rPr>
        <w:t>estructuras políticas, sociedad, economía</w:t>
      </w:r>
    </w:p>
    <w:p w:rsidR="00E2734E" w:rsidRDefault="00E2734E" w14:paraId="6AA258D8" w14:textId="77777777">
      <w:pPr>
        <w:spacing w:before="41" w:after="0" w:line="240" w:lineRule="auto"/>
        <w:rPr>
          <w:rFonts w:ascii="Arial" w:hAnsi="Arial" w:eastAsia="Arial" w:cs="Arial"/>
          <w:sz w:val="20"/>
        </w:rPr>
      </w:pPr>
    </w:p>
    <w:p w:rsidR="00E2734E" w:rsidP="082EE796" w:rsidRDefault="008132CC" w14:paraId="75F71E6F" w14:textId="77777777">
      <w:pPr>
        <w:numPr>
          <w:ilvl w:val="0"/>
          <w:numId w:val="59"/>
        </w:numPr>
        <w:tabs>
          <w:tab w:val="left" w:pos="996"/>
        </w:tabs>
        <w:spacing w:after="0" w:line="240" w:lineRule="auto"/>
        <w:ind w:left="996" w:hanging="360"/>
        <w:rPr>
          <w:rFonts w:ascii="Arial" w:hAnsi="Arial" w:eastAsia="Arial" w:cs="Arial"/>
          <w:sz w:val="20"/>
          <w:szCs w:val="20"/>
        </w:rPr>
      </w:pPr>
      <w:r w:rsidRPr="082EE796" w:rsidR="008132CC">
        <w:rPr>
          <w:rFonts w:ascii="Arial" w:hAnsi="Arial" w:eastAsia="Arial" w:cs="Arial"/>
          <w:sz w:val="20"/>
          <w:szCs w:val="20"/>
        </w:rPr>
        <w:t>adaptación</w:t>
      </w:r>
      <w:r w:rsidRPr="082EE796" w:rsidR="008132CC">
        <w:rPr>
          <w:rFonts w:ascii="Arial" w:hAnsi="Arial" w:eastAsia="Arial" w:cs="Arial"/>
          <w:spacing w:val="-14"/>
          <w:sz w:val="20"/>
          <w:szCs w:val="20"/>
        </w:rPr>
        <w:t xml:space="preserve"> </w:t>
      </w:r>
      <w:r w:rsidRPr="082EE796" w:rsidR="008132CC">
        <w:rPr>
          <w:rFonts w:ascii="Arial" w:hAnsi="Arial" w:eastAsia="Arial" w:cs="Arial"/>
          <w:sz w:val="20"/>
          <w:szCs w:val="20"/>
        </w:rPr>
        <w:t>de</w:t>
      </w:r>
      <w:r w:rsidRPr="082EE796" w:rsidR="008132CC">
        <w:rPr>
          <w:rFonts w:ascii="Arial" w:hAnsi="Arial" w:eastAsia="Arial" w:cs="Arial"/>
          <w:spacing w:val="-14"/>
          <w:sz w:val="20"/>
          <w:szCs w:val="20"/>
        </w:rPr>
        <w:t xml:space="preserve"> </w:t>
      </w:r>
      <w:r w:rsidRPr="082EE796" w:rsidR="008132CC">
        <w:rPr>
          <w:rFonts w:ascii="Arial" w:hAnsi="Arial" w:eastAsia="Arial" w:cs="Arial"/>
          <w:sz w:val="20"/>
          <w:szCs w:val="20"/>
        </w:rPr>
        <w:t>la</w:t>
      </w:r>
      <w:r w:rsidRPr="082EE796" w:rsidR="008132CC">
        <w:rPr>
          <w:rFonts w:ascii="Arial" w:hAnsi="Arial" w:eastAsia="Arial" w:cs="Arial"/>
          <w:spacing w:val="-14"/>
          <w:sz w:val="20"/>
          <w:szCs w:val="20"/>
        </w:rPr>
        <w:t xml:space="preserve"> </w:t>
      </w:r>
      <w:r w:rsidRPr="082EE796" w:rsidR="008132CC">
        <w:rPr>
          <w:rFonts w:ascii="Arial" w:hAnsi="Arial" w:eastAsia="Arial" w:cs="Arial"/>
          <w:sz w:val="20"/>
          <w:szCs w:val="20"/>
        </w:rPr>
        <w:t>población</w:t>
      </w:r>
      <w:r w:rsidRPr="082EE796" w:rsidR="008132CC">
        <w:rPr>
          <w:rFonts w:ascii="Arial" w:hAnsi="Arial" w:eastAsia="Arial" w:cs="Arial"/>
          <w:spacing w:val="-13"/>
          <w:sz w:val="20"/>
          <w:szCs w:val="20"/>
        </w:rPr>
        <w:t xml:space="preserve"> </w:t>
      </w:r>
      <w:r w:rsidRPr="082EE796" w:rsidR="008132CC">
        <w:rPr>
          <w:rFonts w:ascii="Arial" w:hAnsi="Arial" w:eastAsia="Arial" w:cs="Arial"/>
          <w:sz w:val="20"/>
          <w:szCs w:val="20"/>
        </w:rPr>
        <w:t>nativa</w:t>
      </w:r>
      <w:r w:rsidRPr="082EE796" w:rsidR="008132CC">
        <w:rPr>
          <w:rFonts w:ascii="Arial" w:hAnsi="Arial" w:eastAsia="Arial" w:cs="Arial"/>
          <w:spacing w:val="-12"/>
          <w:sz w:val="20"/>
          <w:szCs w:val="20"/>
        </w:rPr>
        <w:t xml:space="preserve"> </w:t>
      </w:r>
      <w:r w:rsidRPr="082EE796" w:rsidR="008132CC">
        <w:rPr>
          <w:rFonts w:ascii="Arial" w:hAnsi="Arial" w:eastAsia="Arial" w:cs="Arial"/>
          <w:sz w:val="20"/>
          <w:szCs w:val="20"/>
        </w:rPr>
        <w:t>y</w:t>
      </w:r>
      <w:r w:rsidRPr="082EE796" w:rsidR="008132CC">
        <w:rPr>
          <w:rFonts w:ascii="Arial" w:hAnsi="Arial" w:eastAsia="Arial" w:cs="Arial"/>
          <w:spacing w:val="-13"/>
          <w:sz w:val="20"/>
          <w:szCs w:val="20"/>
        </w:rPr>
        <w:t xml:space="preserve"> </w:t>
      </w:r>
      <w:r w:rsidRPr="082EE796" w:rsidR="008132CC">
        <w:rPr>
          <w:rFonts w:ascii="Arial" w:hAnsi="Arial" w:eastAsia="Arial" w:cs="Arial"/>
          <w:sz w:val="20"/>
          <w:szCs w:val="20"/>
        </w:rPr>
        <w:t>de</w:t>
      </w:r>
      <w:r w:rsidRPr="082EE796" w:rsidR="008132CC">
        <w:rPr>
          <w:rFonts w:ascii="Arial" w:hAnsi="Arial" w:eastAsia="Arial" w:cs="Arial"/>
          <w:spacing w:val="-13"/>
          <w:sz w:val="20"/>
          <w:szCs w:val="20"/>
        </w:rPr>
        <w:t xml:space="preserve"> </w:t>
      </w:r>
      <w:r w:rsidRPr="082EE796" w:rsidR="008132CC">
        <w:rPr>
          <w:rFonts w:ascii="Arial" w:hAnsi="Arial" w:eastAsia="Arial" w:cs="Arial"/>
          <w:sz w:val="20"/>
          <w:szCs w:val="20"/>
        </w:rPr>
        <w:t>los</w:t>
      </w:r>
      <w:r w:rsidRPr="082EE796" w:rsidR="008132CC">
        <w:rPr>
          <w:rFonts w:ascii="Arial" w:hAnsi="Arial" w:eastAsia="Arial" w:cs="Arial"/>
          <w:spacing w:val="-13"/>
          <w:sz w:val="20"/>
          <w:szCs w:val="20"/>
        </w:rPr>
        <w:t xml:space="preserve"> </w:t>
      </w:r>
      <w:r w:rsidRPr="082EE796" w:rsidR="008132CC">
        <w:rPr>
          <w:rFonts w:ascii="Arial" w:hAnsi="Arial" w:eastAsia="Arial" w:cs="Arial"/>
          <w:sz w:val="20"/>
          <w:szCs w:val="20"/>
        </w:rPr>
        <w:t>esclavo</w:t>
      </w:r>
      <w:r>
        <w:object w:dxaOrig="141" w:dyaOrig="327" w14:anchorId="0BB0531E">
          <v:rect id="rectole0000000005" style="width:6.75pt;height:16.5pt" o:spid="_x0000_i1030" stroked="f" o:ole="" o:preferrelative="t">
            <v:imagedata o:title="" r:id="rId15"/>
          </v:rect>
          <o:OLEObject Type="Embed" ProgID="StaticMetafile" ShapeID="rectole0000000005" DrawAspect="Content" ObjectID="_1797843425" r:id="rId16"/>
        </w:object>
      </w:r>
      <w:r w:rsidRPr="082EE796" w:rsidR="008132CC">
        <w:rPr>
          <w:rFonts w:ascii="Arial" w:hAnsi="Arial" w:eastAsia="Arial" w:cs="Arial"/>
          <w:sz w:val="19"/>
          <w:szCs w:val="19"/>
        </w:rPr>
        <w:t>s</w:t>
      </w:r>
      <w:r w:rsidRPr="082EE796" w:rsidR="008132CC">
        <w:rPr>
          <w:rFonts w:ascii="Arial" w:hAnsi="Arial" w:eastAsia="Arial" w:cs="Arial"/>
          <w:sz w:val="20"/>
          <w:szCs w:val="20"/>
        </w:rPr>
        <w:t>r</w:t>
      </w:r>
      <w:r w:rsidRPr="082EE796" w:rsidR="008132CC">
        <w:rPr>
          <w:rFonts w:ascii="Arial" w:hAnsi="Arial" w:eastAsia="Arial" w:cs="Arial"/>
          <w:spacing w:val="-12"/>
          <w:sz w:val="20"/>
          <w:szCs w:val="20"/>
        </w:rPr>
        <w:t xml:space="preserve"> </w:t>
      </w:r>
      <w:r w:rsidRPr="082EE796" w:rsidR="008132CC">
        <w:rPr>
          <w:rFonts w:ascii="Arial" w:hAnsi="Arial" w:eastAsia="Arial" w:cs="Arial"/>
          <w:sz w:val="20"/>
          <w:szCs w:val="20"/>
        </w:rPr>
        <w:t>africanos</w:t>
      </w:r>
      <w:r w:rsidRPr="082EE796" w:rsidR="008132CC">
        <w:rPr>
          <w:rFonts w:ascii="Arial" w:hAnsi="Arial" w:eastAsia="Arial" w:cs="Arial"/>
          <w:spacing w:val="-13"/>
          <w:sz w:val="20"/>
          <w:szCs w:val="20"/>
        </w:rPr>
        <w:t xml:space="preserve"> </w:t>
      </w:r>
      <w:r w:rsidRPr="082EE796" w:rsidR="008132CC">
        <w:rPr>
          <w:rFonts w:ascii="Arial" w:hAnsi="Arial" w:eastAsia="Arial" w:cs="Arial"/>
          <w:sz w:val="20"/>
          <w:szCs w:val="20"/>
        </w:rPr>
        <w:t>a</w:t>
      </w:r>
      <w:r w:rsidRPr="082EE796" w:rsidR="008132CC">
        <w:rPr>
          <w:rFonts w:ascii="Arial" w:hAnsi="Arial" w:eastAsia="Arial" w:cs="Arial"/>
          <w:spacing w:val="-12"/>
          <w:sz w:val="20"/>
          <w:szCs w:val="20"/>
        </w:rPr>
        <w:t xml:space="preserve"> </w:t>
      </w:r>
      <w:r w:rsidRPr="082EE796" w:rsidR="008132CC">
        <w:rPr>
          <w:rFonts w:ascii="Arial" w:hAnsi="Arial" w:eastAsia="Arial" w:cs="Arial"/>
          <w:sz w:val="20"/>
          <w:szCs w:val="20"/>
        </w:rPr>
        <w:t>las</w:t>
      </w:r>
      <w:r w:rsidRPr="082EE796" w:rsidR="008132CC">
        <w:rPr>
          <w:rFonts w:ascii="Arial" w:hAnsi="Arial" w:eastAsia="Arial" w:cs="Arial"/>
          <w:spacing w:val="-13"/>
          <w:sz w:val="20"/>
          <w:szCs w:val="20"/>
        </w:rPr>
        <w:t xml:space="preserve"> </w:t>
      </w:r>
      <w:r w:rsidRPr="082EE796" w:rsidR="008132CC">
        <w:rPr>
          <w:rFonts w:ascii="Arial" w:hAnsi="Arial" w:eastAsia="Arial" w:cs="Arial"/>
          <w:sz w:val="20"/>
          <w:szCs w:val="20"/>
        </w:rPr>
        <w:t>nuevas</w:t>
      </w:r>
      <w:r w:rsidRPr="082EE796" w:rsidR="008132CC">
        <w:rPr>
          <w:rFonts w:ascii="Arial" w:hAnsi="Arial" w:eastAsia="Arial" w:cs="Arial"/>
          <w:spacing w:val="-14"/>
          <w:sz w:val="20"/>
          <w:szCs w:val="20"/>
        </w:rPr>
        <w:t xml:space="preserve"> </w:t>
      </w:r>
      <w:r w:rsidRPr="082EE796" w:rsidR="008132CC">
        <w:rPr>
          <w:rFonts w:ascii="Arial" w:hAnsi="Arial" w:eastAsia="Arial" w:cs="Arial"/>
          <w:spacing w:val="-2"/>
          <w:sz w:val="20"/>
          <w:szCs w:val="20"/>
        </w:rPr>
        <w:t>condiciones</w:t>
      </w:r>
    </w:p>
    <w:p w:rsidR="00E2734E" w:rsidRDefault="008132CC" w14:paraId="1F8C7685" w14:textId="77777777">
      <w:pPr>
        <w:spacing w:before="10" w:after="0" w:line="240" w:lineRule="auto"/>
        <w:ind w:left="996"/>
        <w:rPr>
          <w:rFonts w:ascii="Arial" w:hAnsi="Arial" w:eastAsia="Arial" w:cs="Arial"/>
          <w:sz w:val="20"/>
        </w:rPr>
      </w:pP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expulsión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las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culturas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y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tradiciones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las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indígenas</w:t>
      </w:r>
    </w:p>
    <w:p w:rsidR="00E2734E" w:rsidRDefault="00E2734E" w14:paraId="6FFBD3EC" w14:textId="77777777">
      <w:pPr>
        <w:spacing w:before="69" w:after="0" w:line="240" w:lineRule="auto"/>
        <w:rPr>
          <w:rFonts w:ascii="Arial" w:hAnsi="Arial" w:eastAsia="Arial" w:cs="Arial"/>
          <w:sz w:val="20"/>
        </w:rPr>
      </w:pPr>
    </w:p>
    <w:p w:rsidR="00E2734E" w:rsidRDefault="008132CC" w14:paraId="18E8FF46" w14:textId="77777777">
      <w:pPr>
        <w:numPr>
          <w:ilvl w:val="0"/>
          <w:numId w:val="60"/>
        </w:numPr>
        <w:tabs>
          <w:tab w:val="left" w:pos="996"/>
        </w:tabs>
        <w:spacing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colones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también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tenían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que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adaptarse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al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mundo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indígena</w:t>
      </w:r>
    </w:p>
    <w:p w:rsidR="00E2734E" w:rsidRDefault="008132CC" w14:paraId="675D50D7" w14:textId="77777777">
      <w:pPr>
        <w:spacing w:before="32" w:after="0" w:line="240" w:lineRule="auto"/>
        <w:ind w:left="996"/>
        <w:rPr>
          <w:rFonts w:ascii="Arial" w:hAnsi="Arial" w:eastAsia="Arial" w:cs="Arial"/>
          <w:sz w:val="20"/>
        </w:rPr>
      </w:pP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confluencia</w:t>
      </w:r>
      <w:r>
        <w:rPr>
          <w:rFonts w:ascii="Arial" w:hAnsi="Arial" w:eastAsia="Arial" w:cs="Arial"/>
          <w:spacing w:val="-10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12"/>
          <w:sz w:val="20"/>
        </w:rPr>
        <w:t xml:space="preserve"> </w:t>
      </w:r>
      <w:r>
        <w:rPr>
          <w:rFonts w:ascii="Arial" w:hAnsi="Arial" w:eastAsia="Arial" w:cs="Arial"/>
          <w:sz w:val="20"/>
        </w:rPr>
        <w:t>culturas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país</w:t>
      </w:r>
      <w:r>
        <w:rPr>
          <w:rFonts w:ascii="Arial" w:hAnsi="Arial" w:eastAsia="Arial" w:cs="Arial"/>
          <w:spacing w:val="-11"/>
          <w:sz w:val="20"/>
        </w:rPr>
        <w:t xml:space="preserve"> </w:t>
      </w:r>
      <w:r>
        <w:rPr>
          <w:rFonts w:ascii="Arial" w:hAnsi="Arial" w:eastAsia="Arial" w:cs="Arial"/>
          <w:sz w:val="20"/>
        </w:rPr>
        <w:t>mestizo,</w:t>
      </w:r>
      <w:r>
        <w:rPr>
          <w:rFonts w:ascii="Arial" w:hAnsi="Arial" w:eastAsia="Arial" w:cs="Arial"/>
          <w:spacing w:val="-11"/>
          <w:sz w:val="20"/>
        </w:rPr>
        <w:t xml:space="preserve"> </w:t>
      </w:r>
      <w:r>
        <w:rPr>
          <w:rFonts w:ascii="Arial" w:hAnsi="Arial" w:eastAsia="Arial" w:cs="Arial"/>
          <w:sz w:val="20"/>
        </w:rPr>
        <w:t>multiétnico,</w:t>
      </w:r>
      <w:r>
        <w:rPr>
          <w:rFonts w:ascii="Arial" w:hAnsi="Arial" w:eastAsia="Arial" w:cs="Arial"/>
          <w:spacing w:val="-12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multicultural</w:t>
      </w:r>
    </w:p>
    <w:p w:rsidR="00E2734E" w:rsidRDefault="008132CC" w14:paraId="03911D26" w14:textId="77777777">
      <w:pPr>
        <w:spacing w:before="34" w:after="0" w:line="240" w:lineRule="auto"/>
        <w:ind w:left="996"/>
        <w:rPr>
          <w:rFonts w:ascii="Arial" w:hAnsi="Arial" w:eastAsia="Arial" w:cs="Arial"/>
          <w:sz w:val="20"/>
        </w:rPr>
      </w:pP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dominación</w:t>
      </w:r>
      <w:r>
        <w:rPr>
          <w:rFonts w:ascii="Arial" w:hAnsi="Arial" w:eastAsia="Arial" w:cs="Arial"/>
          <w:spacing w:val="-14"/>
          <w:sz w:val="20"/>
        </w:rPr>
        <w:t xml:space="preserve"> </w:t>
      </w:r>
      <w:r>
        <w:rPr>
          <w:rFonts w:ascii="Arial" w:hAnsi="Arial" w:eastAsia="Arial" w:cs="Arial"/>
          <w:sz w:val="20"/>
        </w:rPr>
        <w:t>española</w:t>
      </w:r>
      <w:r>
        <w:rPr>
          <w:rFonts w:ascii="Arial" w:hAnsi="Arial" w:eastAsia="Arial" w:cs="Arial"/>
          <w:spacing w:val="-12"/>
          <w:sz w:val="20"/>
        </w:rPr>
        <w:t xml:space="preserve"> </w:t>
      </w: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Nueva</w:t>
      </w:r>
      <w:r>
        <w:rPr>
          <w:rFonts w:ascii="Arial" w:hAnsi="Arial" w:eastAsia="Arial" w:cs="Arial"/>
          <w:spacing w:val="-12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España</w:t>
      </w:r>
    </w:p>
    <w:p w:rsidR="00E2734E" w:rsidRDefault="008132CC" w14:paraId="0F24E150" w14:textId="77777777">
      <w:pPr>
        <w:spacing w:before="37" w:after="0" w:line="240" w:lineRule="auto"/>
        <w:ind w:left="996"/>
        <w:rPr>
          <w:rFonts w:ascii="Arial" w:hAnsi="Arial" w:eastAsia="Arial" w:cs="Arial"/>
          <w:sz w:val="20"/>
        </w:rPr>
      </w:pP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pacing w:val="-5"/>
          <w:sz w:val="20"/>
        </w:rPr>
        <w:t xml:space="preserve"> </w:t>
      </w:r>
      <w:r>
        <w:rPr>
          <w:rFonts w:ascii="Arial" w:hAnsi="Arial" w:eastAsia="Arial" w:cs="Arial"/>
          <w:sz w:val="20"/>
        </w:rPr>
        <w:t>tras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</w:t>
      </w:r>
      <w:r>
        <w:rPr>
          <w:rFonts w:ascii="Arial" w:hAnsi="Arial" w:eastAsia="Arial" w:cs="Arial"/>
          <w:spacing w:val="-10"/>
          <w:sz w:val="20"/>
        </w:rPr>
        <w:t xml:space="preserve"> </w:t>
      </w:r>
      <w:r>
        <w:rPr>
          <w:rFonts w:ascii="Arial" w:hAnsi="Arial" w:eastAsia="Arial" w:cs="Arial"/>
          <w:sz w:val="20"/>
        </w:rPr>
        <w:t>independencia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se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convirtió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en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México</w:t>
      </w:r>
    </w:p>
    <w:p w:rsidR="00E2734E" w:rsidRDefault="00E2734E" w14:paraId="30DCCCAD" w14:textId="77777777">
      <w:pPr>
        <w:spacing w:before="68" w:after="0" w:line="240" w:lineRule="auto"/>
        <w:rPr>
          <w:rFonts w:ascii="Arial" w:hAnsi="Arial" w:eastAsia="Arial" w:cs="Arial"/>
          <w:sz w:val="20"/>
        </w:rPr>
      </w:pPr>
    </w:p>
    <w:p w:rsidR="00E2734E" w:rsidRDefault="008132CC" w14:paraId="3791D16B" w14:textId="77777777">
      <w:pPr>
        <w:numPr>
          <w:ilvl w:val="0"/>
          <w:numId w:val="61"/>
        </w:numPr>
        <w:tabs>
          <w:tab w:val="left" w:pos="996"/>
        </w:tabs>
        <w:spacing w:before="1" w:after="0" w:line="271" w:lineRule="auto"/>
        <w:ind w:left="996" w:right="399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 xml:space="preserve">durante el siglo XVI predominaron las estructuras indígenas </w:t>
      </w: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z w:val="20"/>
        </w:rPr>
        <w:t xml:space="preserve"> </w:t>
      </w:r>
      <w:r>
        <w:rPr>
          <w:rFonts w:ascii="Arial" w:hAnsi="Arial" w:eastAsia="Arial" w:cs="Arial"/>
          <w:sz w:val="20"/>
        </w:rPr>
        <w:t>mayor parte vivía conforme a tradición prehispánica</w:t>
      </w:r>
    </w:p>
    <w:p w:rsidR="00E2734E" w:rsidP="082EE796" w:rsidRDefault="008132CC" w14:paraId="36AF6883" w14:textId="77777777">
      <w:pPr>
        <w:numPr>
          <w:ilvl w:val="0"/>
          <w:numId w:val="61"/>
        </w:numPr>
        <w:tabs>
          <w:tab w:val="left" w:pos="727"/>
        </w:tabs>
        <w:spacing w:before="5" w:after="0" w:line="240" w:lineRule="auto"/>
        <w:ind w:left="727" w:hanging="91"/>
        <w:rPr>
          <w:rFonts w:ascii="Symbol" w:hAnsi="Symbol" w:eastAsia="Symbol" w:cs="Symbol"/>
          <w:sz w:val="20"/>
          <w:szCs w:val="20"/>
        </w:rPr>
      </w:pPr>
      <w:r>
        <w:object w:dxaOrig="383" w:dyaOrig="412" w14:anchorId="17411C17">
          <v:rect id="rectole0000000006" style="width:19.5pt;height:20.25pt" o:spid="_x0000_i1031" stroked="f" o:ole="" o:preferrelative="t">
            <v:imagedata o:title="" r:id="rId17"/>
          </v:rect>
          <o:OLEObject Type="Embed" ProgID="StaticMetafile" ShapeID="rectole0000000006" DrawAspect="Content" ObjectID="_1797843426" r:id="rId18"/>
        </w:object>
      </w:r>
    </w:p>
    <w:p w:rsidR="00E2734E" w:rsidRDefault="008132CC" w14:paraId="0AE3A43F" w14:textId="77777777">
      <w:pPr>
        <w:numPr>
          <w:ilvl w:val="0"/>
          <w:numId w:val="61"/>
        </w:numPr>
        <w:tabs>
          <w:tab w:val="left" w:pos="996"/>
        </w:tabs>
        <w:spacing w:before="36" w:after="0" w:line="240" w:lineRule="auto"/>
        <w:ind w:left="996" w:hanging="360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sin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embargo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había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una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hispanización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progresiva</w:t>
      </w:r>
    </w:p>
    <w:p w:rsidR="00E2734E" w:rsidRDefault="008132CC" w14:paraId="139F5D81" w14:textId="77777777">
      <w:pPr>
        <w:numPr>
          <w:ilvl w:val="0"/>
          <w:numId w:val="61"/>
        </w:numPr>
        <w:tabs>
          <w:tab w:val="left" w:pos="1715"/>
        </w:tabs>
        <w:spacing w:before="31" w:after="0" w:line="240" w:lineRule="auto"/>
        <w:ind w:left="1715" w:hanging="359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incorporación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del</w:t>
      </w:r>
      <w:r>
        <w:rPr>
          <w:rFonts w:ascii="Arial" w:hAnsi="Arial" w:eastAsia="Arial" w:cs="Arial"/>
          <w:spacing w:val="-10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castellano</w:t>
      </w:r>
    </w:p>
    <w:p w:rsidR="00E2734E" w:rsidRDefault="008132CC" w14:paraId="3C9BA8FF" w14:textId="77777777">
      <w:pPr>
        <w:numPr>
          <w:ilvl w:val="0"/>
          <w:numId w:val="61"/>
        </w:numPr>
        <w:tabs>
          <w:tab w:val="left" w:pos="1715"/>
        </w:tabs>
        <w:spacing w:before="18" w:after="0" w:line="240" w:lineRule="auto"/>
        <w:ind w:left="1715" w:hanging="359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sistema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jurídico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español</w:t>
      </w:r>
    </w:p>
    <w:p w:rsidR="00E2734E" w:rsidRDefault="008132CC" w14:paraId="337EAABD" w14:textId="77777777">
      <w:pPr>
        <w:numPr>
          <w:ilvl w:val="0"/>
          <w:numId w:val="61"/>
        </w:numPr>
        <w:tabs>
          <w:tab w:val="left" w:pos="1715"/>
        </w:tabs>
        <w:spacing w:before="17" w:after="0" w:line="240" w:lineRule="auto"/>
        <w:ind w:left="1715" w:hanging="359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religión</w:t>
      </w:r>
      <w:r>
        <w:rPr>
          <w:rFonts w:ascii="Arial" w:hAnsi="Arial" w:eastAsia="Arial" w:cs="Arial"/>
          <w:spacing w:val="-10"/>
          <w:sz w:val="20"/>
        </w:rPr>
        <w:t xml:space="preserve"> </w:t>
      </w:r>
      <w:r>
        <w:rPr>
          <w:rFonts w:ascii="Arial" w:hAnsi="Arial" w:eastAsia="Arial" w:cs="Arial"/>
          <w:sz w:val="20"/>
        </w:rPr>
        <w:t>católica;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pensamiento</w:t>
      </w:r>
      <w:r>
        <w:rPr>
          <w:rFonts w:ascii="Arial" w:hAnsi="Arial" w:eastAsia="Arial" w:cs="Arial"/>
          <w:spacing w:val="-11"/>
          <w:sz w:val="20"/>
        </w:rPr>
        <w:t xml:space="preserve"> </w:t>
      </w:r>
      <w:r>
        <w:rPr>
          <w:rFonts w:ascii="Arial" w:hAnsi="Arial" w:eastAsia="Arial" w:cs="Arial"/>
          <w:sz w:val="20"/>
        </w:rPr>
        <w:t>y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costumbres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hispanas</w:t>
      </w:r>
    </w:p>
    <w:p w:rsidR="00E2734E" w:rsidRDefault="008132CC" w14:paraId="28D9C612" w14:textId="77777777">
      <w:pPr>
        <w:numPr>
          <w:ilvl w:val="0"/>
          <w:numId w:val="61"/>
        </w:numPr>
        <w:tabs>
          <w:tab w:val="left" w:pos="1715"/>
        </w:tabs>
        <w:spacing w:before="16" w:after="0" w:line="240" w:lineRule="auto"/>
        <w:ind w:left="1715" w:hanging="359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escritura</w:t>
      </w:r>
      <w:r>
        <w:rPr>
          <w:rFonts w:ascii="Arial" w:hAnsi="Arial" w:eastAsia="Arial" w:cs="Arial"/>
          <w:spacing w:val="-10"/>
          <w:sz w:val="20"/>
        </w:rPr>
        <w:t xml:space="preserve"> </w:t>
      </w:r>
      <w:r>
        <w:rPr>
          <w:rFonts w:ascii="Arial" w:hAnsi="Arial" w:eastAsia="Arial" w:cs="Arial"/>
          <w:sz w:val="20"/>
        </w:rPr>
        <w:t>occidental</w:t>
      </w:r>
      <w:r>
        <w:rPr>
          <w:rFonts w:ascii="Arial" w:hAnsi="Arial" w:eastAsia="Arial" w:cs="Arial"/>
          <w:spacing w:val="-10"/>
          <w:sz w:val="20"/>
        </w:rPr>
        <w:t xml:space="preserve"> </w:t>
      </w:r>
      <w:r>
        <w:rPr>
          <w:rFonts w:ascii="Arial" w:hAnsi="Arial" w:eastAsia="Arial" w:cs="Arial"/>
          <w:sz w:val="20"/>
        </w:rPr>
        <w:t>(westlich)</w:t>
      </w:r>
      <w:r>
        <w:rPr>
          <w:rFonts w:ascii="Arial" w:hAnsi="Arial" w:eastAsia="Arial" w:cs="Arial"/>
          <w:spacing w:val="-10"/>
          <w:sz w:val="20"/>
        </w:rPr>
        <w:t xml:space="preserve"> </w:t>
      </w:r>
      <w:r>
        <w:rPr>
          <w:rFonts w:ascii="Arial" w:hAnsi="Arial" w:eastAsia="Arial" w:cs="Arial"/>
          <w:sz w:val="20"/>
        </w:rPr>
        <w:t>y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tecnología</w:t>
      </w:r>
      <w:r>
        <w:rPr>
          <w:rFonts w:ascii="Arial" w:hAnsi="Arial" w:eastAsia="Arial" w:cs="Arial"/>
          <w:spacing w:val="-10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europea</w:t>
      </w:r>
    </w:p>
    <w:p w:rsidR="00E2734E" w:rsidRDefault="008132CC" w14:paraId="0905B029" w14:textId="77777777">
      <w:pPr>
        <w:numPr>
          <w:ilvl w:val="0"/>
          <w:numId w:val="61"/>
        </w:numPr>
        <w:tabs>
          <w:tab w:val="left" w:pos="1715"/>
        </w:tabs>
        <w:spacing w:before="16" w:after="0" w:line="240" w:lineRule="auto"/>
        <w:ind w:left="1715" w:hanging="359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>economía</w:t>
      </w:r>
      <w:r>
        <w:rPr>
          <w:rFonts w:ascii="Arial" w:hAnsi="Arial" w:eastAsia="Arial" w:cs="Arial"/>
          <w:spacing w:val="-10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mercado</w:t>
      </w:r>
    </w:p>
    <w:p w:rsidR="00E2734E" w:rsidRDefault="00E2734E" w14:paraId="54C529ED" w14:textId="77777777">
      <w:pPr>
        <w:spacing w:before="211" w:after="0" w:line="240" w:lineRule="auto"/>
        <w:rPr>
          <w:rFonts w:ascii="Arial" w:hAnsi="Arial" w:eastAsia="Arial" w:cs="Arial"/>
          <w:sz w:val="20"/>
        </w:rPr>
      </w:pPr>
    </w:p>
    <w:p w:rsidR="00E2734E" w:rsidRDefault="008132CC" w14:paraId="4BD5AC75" w14:textId="77777777">
      <w:pPr>
        <w:spacing w:before="1" w:after="0" w:line="240" w:lineRule="auto"/>
        <w:ind w:left="1356"/>
        <w:rPr>
          <w:rFonts w:ascii="Arial" w:hAnsi="Arial" w:eastAsia="Arial" w:cs="Arial"/>
          <w:b/>
          <w:sz w:val="20"/>
        </w:rPr>
      </w:pP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pacing w:val="-4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forma</w:t>
      </w:r>
      <w:r>
        <w:rPr>
          <w:rFonts w:ascii="Arial" w:hAnsi="Arial" w:eastAsia="Arial" w:cs="Arial"/>
          <w:b/>
          <w:spacing w:val="-11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una</w:t>
      </w:r>
      <w:r>
        <w:rPr>
          <w:rFonts w:ascii="Arial" w:hAnsi="Arial" w:eastAsia="Arial" w:cs="Arial"/>
          <w:b/>
          <w:spacing w:val="-11"/>
          <w:sz w:val="20"/>
        </w:rPr>
        <w:t xml:space="preserve"> </w:t>
      </w:r>
      <w:r>
        <w:rPr>
          <w:rFonts w:ascii="Arial" w:hAnsi="Arial" w:eastAsia="Arial" w:cs="Arial"/>
          <w:b/>
          <w:sz w:val="20"/>
        </w:rPr>
        <w:t>identidad</w:t>
      </w:r>
      <w:r>
        <w:rPr>
          <w:rFonts w:ascii="Arial" w:hAnsi="Arial" w:eastAsia="Arial" w:cs="Arial"/>
          <w:b/>
          <w:spacing w:val="-10"/>
          <w:sz w:val="20"/>
        </w:rPr>
        <w:t xml:space="preserve"> </w:t>
      </w:r>
      <w:r>
        <w:rPr>
          <w:rFonts w:ascii="Arial" w:hAnsi="Arial" w:eastAsia="Arial" w:cs="Arial"/>
          <w:b/>
          <w:spacing w:val="-2"/>
          <w:sz w:val="20"/>
        </w:rPr>
        <w:t>nacional</w:t>
      </w:r>
    </w:p>
    <w:p w:rsidR="00E2734E" w:rsidRDefault="00E2734E" w14:paraId="1C0157D6" w14:textId="77777777">
      <w:pPr>
        <w:spacing w:after="0" w:line="240" w:lineRule="auto"/>
        <w:rPr>
          <w:rFonts w:ascii="Arial" w:hAnsi="Arial" w:eastAsia="Arial" w:cs="Arial"/>
          <w:sz w:val="22"/>
        </w:rPr>
      </w:pPr>
    </w:p>
    <w:p w:rsidR="00E2734E" w:rsidRDefault="00E2734E" w14:paraId="3691E7B2" w14:textId="77777777">
      <w:pPr>
        <w:spacing w:after="0" w:line="240" w:lineRule="auto"/>
        <w:ind w:left="112"/>
        <w:rPr>
          <w:rFonts w:ascii="Arial" w:hAnsi="Arial" w:eastAsia="Arial" w:cs="Arial"/>
          <w:sz w:val="20"/>
        </w:rPr>
      </w:pPr>
    </w:p>
    <w:p w:rsidR="00E2734E" w:rsidRDefault="00E2734E" w14:paraId="526770CE" w14:textId="77777777">
      <w:pPr>
        <w:spacing w:before="48" w:after="0" w:line="240" w:lineRule="auto"/>
        <w:rPr>
          <w:rFonts w:ascii="Arial" w:hAnsi="Arial" w:eastAsia="Arial" w:cs="Arial"/>
          <w:b/>
          <w:sz w:val="20"/>
        </w:rPr>
      </w:pPr>
    </w:p>
    <w:p w:rsidR="00E2734E" w:rsidRDefault="008132CC" w14:paraId="2F100C9C" w14:textId="77777777">
      <w:pPr>
        <w:spacing w:after="0" w:line="240" w:lineRule="auto"/>
        <w:ind w:left="276"/>
        <w:rPr>
          <w:rFonts w:ascii="Arial" w:hAnsi="Arial" w:eastAsia="Arial" w:cs="Arial"/>
          <w:sz w:val="20"/>
        </w:rPr>
      </w:pP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también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era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gente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que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luchaba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para</w:t>
      </w:r>
      <w:r>
        <w:rPr>
          <w:rFonts w:ascii="Arial" w:hAnsi="Arial" w:eastAsia="Arial" w:cs="Arial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remedar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esta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situación</w:t>
      </w:r>
    </w:p>
    <w:p w:rsidR="00E2734E" w:rsidRDefault="008132CC" w14:paraId="72ED6B14" w14:textId="77777777">
      <w:pPr>
        <w:spacing w:before="20" w:after="0" w:line="240" w:lineRule="auto"/>
        <w:ind w:left="276"/>
        <w:rPr>
          <w:rFonts w:ascii="Arial" w:hAnsi="Arial" w:eastAsia="Arial" w:cs="Arial"/>
          <w:sz w:val="20"/>
        </w:rPr>
      </w:pP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termino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total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de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población</w:t>
      </w:r>
      <w:r>
        <w:rPr>
          <w:rFonts w:ascii="Arial" w:hAnsi="Arial" w:eastAsia="Arial" w:cs="Arial"/>
          <w:spacing w:val="-10"/>
          <w:sz w:val="20"/>
        </w:rPr>
        <w:t xml:space="preserve"> </w:t>
      </w:r>
      <w:r>
        <w:rPr>
          <w:rFonts w:ascii="Arial" w:hAnsi="Arial" w:eastAsia="Arial" w:cs="Arial"/>
          <w:sz w:val="20"/>
        </w:rPr>
        <w:t>nativa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(quería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prevenirlos)</w:t>
      </w:r>
    </w:p>
    <w:p w:rsidR="00E2734E" w:rsidRDefault="008132CC" w14:paraId="259E0500" w14:textId="77777777">
      <w:pPr>
        <w:spacing w:before="17" w:after="0" w:line="240" w:lineRule="auto"/>
        <w:ind w:left="276"/>
        <w:rPr>
          <w:rFonts w:ascii="Arial" w:hAnsi="Arial" w:eastAsia="Arial" w:cs="Arial"/>
          <w:sz w:val="20"/>
        </w:rPr>
      </w:pPr>
      <w:r>
        <w:rPr>
          <w:rFonts w:ascii="Wingdings" w:hAnsi="Wingdings" w:eastAsia="Wingdings" w:cs="Wingdings"/>
          <w:sz w:val="20"/>
        </w:rPr>
        <w:t>è</w:t>
      </w:r>
      <w:r>
        <w:rPr>
          <w:rFonts w:ascii="Times New Roman" w:hAnsi="Times New Roman" w:eastAsia="Times New Roman" w:cs="Times New Roman"/>
          <w:spacing w:val="-4"/>
          <w:sz w:val="20"/>
        </w:rPr>
        <w:t xml:space="preserve"> </w:t>
      </w:r>
      <w:r>
        <w:rPr>
          <w:rFonts w:ascii="Arial" w:hAnsi="Arial" w:eastAsia="Arial" w:cs="Arial"/>
          <w:sz w:val="20"/>
        </w:rPr>
        <w:t>1542: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leyes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z w:val="20"/>
        </w:rPr>
        <w:t>nuevas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prohibían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la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esclavitud</w:t>
      </w:r>
      <w:r>
        <w:rPr>
          <w:rFonts w:ascii="Arial" w:hAnsi="Arial" w:eastAsia="Arial" w:cs="Arial"/>
          <w:spacing w:val="-7"/>
          <w:sz w:val="20"/>
        </w:rPr>
        <w:t xml:space="preserve"> </w:t>
      </w:r>
      <w:r>
        <w:rPr>
          <w:rFonts w:ascii="Arial" w:hAnsi="Arial" w:eastAsia="Arial" w:cs="Arial"/>
          <w:sz w:val="20"/>
        </w:rPr>
        <w:t>y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su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explotación</w:t>
      </w:r>
      <w:r>
        <w:rPr>
          <w:rFonts w:ascii="Arial" w:hAnsi="Arial" w:eastAsia="Arial" w:cs="Arial"/>
          <w:spacing w:val="-9"/>
          <w:sz w:val="20"/>
        </w:rPr>
        <w:t xml:space="preserve"> </w:t>
      </w:r>
      <w:r>
        <w:rPr>
          <w:rFonts w:ascii="Arial" w:hAnsi="Arial" w:eastAsia="Arial" w:cs="Arial"/>
          <w:sz w:val="20"/>
        </w:rPr>
        <w:t>ilegal</w:t>
      </w:r>
      <w:r>
        <w:rPr>
          <w:rFonts w:ascii="Arial" w:hAnsi="Arial" w:eastAsia="Arial" w:cs="Arial"/>
          <w:spacing w:val="-8"/>
          <w:sz w:val="20"/>
        </w:rPr>
        <w:t xml:space="preserve"> </w:t>
      </w:r>
      <w:r>
        <w:rPr>
          <w:rFonts w:ascii="Arial" w:hAnsi="Arial" w:eastAsia="Arial" w:cs="Arial"/>
          <w:sz w:val="20"/>
        </w:rPr>
        <w:t>(abusos</w:t>
      </w:r>
      <w:r>
        <w:rPr>
          <w:rFonts w:ascii="Arial" w:hAnsi="Arial" w:eastAsia="Arial" w:cs="Arial"/>
          <w:spacing w:val="-6"/>
          <w:sz w:val="20"/>
        </w:rPr>
        <w:t xml:space="preserve"> </w:t>
      </w:r>
      <w:r>
        <w:rPr>
          <w:rFonts w:ascii="Arial" w:hAnsi="Arial" w:eastAsia="Arial" w:cs="Arial"/>
          <w:spacing w:val="-2"/>
          <w:sz w:val="20"/>
        </w:rPr>
        <w:t>disminuyeron)</w:t>
      </w:r>
    </w:p>
    <w:p w:rsidR="00E2734E" w:rsidRDefault="00E2734E" w14:paraId="7CBEED82" w14:textId="77777777">
      <w:pPr>
        <w:spacing w:before="141" w:after="0" w:line="240" w:lineRule="auto"/>
        <w:rPr>
          <w:rFonts w:ascii="Arial" w:hAnsi="Arial" w:eastAsia="Arial" w:cs="Arial"/>
          <w:sz w:val="20"/>
        </w:rPr>
      </w:pPr>
    </w:p>
    <w:p w:rsidR="00E2734E" w:rsidRDefault="00E2734E" w14:paraId="6E36661F" w14:textId="77777777">
      <w:pPr>
        <w:spacing w:after="200" w:line="276" w:lineRule="auto"/>
        <w:rPr>
          <w:rFonts w:ascii="Calibri" w:hAnsi="Calibri" w:eastAsia="Calibri" w:cs="Calibri"/>
          <w:sz w:val="22"/>
        </w:rPr>
      </w:pPr>
    </w:p>
    <w:sectPr w:rsidR="00E2734E"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e33e1d5f063042fa"/>
      <w:footerReference w:type="default" r:id="Rbc715d7119f941bb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 Titling MT Bold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NormaleTabelle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82EE796" w:rsidTr="082EE796" w14:paraId="4EEEC644">
      <w:trPr>
        <w:trHeight w:val="300"/>
      </w:trPr>
      <w:tc>
        <w:tcPr>
          <w:tcW w:w="3005" w:type="dxa"/>
          <w:tcMar/>
        </w:tcPr>
        <w:p w:rsidR="082EE796" w:rsidP="082EE796" w:rsidRDefault="082EE796" w14:paraId="3DB4BDE8" w14:textId="0D74C6FD">
          <w:pPr>
            <w:pStyle w:val="Header"/>
            <w:bidi w:val="0"/>
            <w:ind w:left="-115"/>
            <w:jc w:val="left"/>
            <w:rPr>
              <w:color w:val="FF0000"/>
            </w:rPr>
          </w:pPr>
        </w:p>
      </w:tc>
      <w:tc>
        <w:tcPr>
          <w:tcW w:w="3005" w:type="dxa"/>
          <w:tcMar/>
        </w:tcPr>
        <w:p w:rsidR="082EE796" w:rsidP="082EE796" w:rsidRDefault="082EE796" w14:paraId="44BC44F3" w14:textId="0C38F7F1">
          <w:pPr>
            <w:pStyle w:val="Header"/>
            <w:bidi w:val="0"/>
            <w:jc w:val="center"/>
            <w:rPr>
              <w:color w:val="FF0000"/>
            </w:rPr>
          </w:pPr>
        </w:p>
      </w:tc>
      <w:tc>
        <w:tcPr>
          <w:tcW w:w="3005" w:type="dxa"/>
          <w:tcMar/>
        </w:tcPr>
        <w:p w:rsidR="082EE796" w:rsidP="082EE796" w:rsidRDefault="082EE796" w14:paraId="39F40646" w14:textId="17776E9B">
          <w:pPr>
            <w:pStyle w:val="Header"/>
            <w:bidi w:val="0"/>
            <w:ind w:right="-115"/>
            <w:jc w:val="right"/>
            <w:rPr>
              <w:color w:val="FF0000"/>
            </w:rPr>
          </w:pPr>
          <w:r w:rsidRPr="082EE796" w:rsidR="082EE796">
            <w:rPr>
              <w:color w:val="FF0000"/>
            </w:rPr>
            <w:t>www.schulspanisch.de</w:t>
          </w:r>
        </w:p>
      </w:tc>
    </w:tr>
  </w:tbl>
  <w:p w:rsidR="082EE796" w:rsidP="082EE796" w:rsidRDefault="082EE796" w14:paraId="114D0C0B" w14:textId="5034003A">
    <w:pPr>
      <w:pStyle w:val="Footer"/>
      <w:bidi w:val="0"/>
      <w:rPr>
        <w:color w:val="FF0000"/>
      </w:rPr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NormaleTabelle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82EE796" w:rsidTr="082EE796" w14:paraId="69DB4C30">
      <w:trPr>
        <w:trHeight w:val="300"/>
      </w:trPr>
      <w:tc>
        <w:tcPr>
          <w:tcW w:w="3005" w:type="dxa"/>
          <w:tcMar/>
        </w:tcPr>
        <w:p w:rsidR="082EE796" w:rsidP="082EE796" w:rsidRDefault="082EE796" w14:paraId="23318C2C" w14:textId="05EE7469">
          <w:pPr>
            <w:pStyle w:val="Header"/>
            <w:bidi w:val="0"/>
            <w:ind w:left="-115"/>
            <w:jc w:val="left"/>
            <w:rPr>
              <w:color w:val="FF0000"/>
            </w:rPr>
          </w:pPr>
          <w:r w:rsidRPr="082EE796" w:rsidR="082EE796">
            <w:rPr>
              <w:color w:val="FF0000"/>
            </w:rPr>
            <w:t>www.schulspanisch.de</w:t>
          </w:r>
        </w:p>
      </w:tc>
      <w:tc>
        <w:tcPr>
          <w:tcW w:w="3005" w:type="dxa"/>
          <w:tcMar/>
        </w:tcPr>
        <w:p w:rsidR="082EE796" w:rsidP="082EE796" w:rsidRDefault="082EE796" w14:paraId="2233F72D" w14:textId="2D8D24ED">
          <w:pPr>
            <w:pStyle w:val="Header"/>
            <w:bidi w:val="0"/>
            <w:jc w:val="center"/>
            <w:rPr>
              <w:color w:val="FF0000"/>
            </w:rPr>
          </w:pPr>
          <w:r w:rsidRPr="082EE796" w:rsidR="082EE796">
            <w:rPr>
              <w:color w:val="FF0000"/>
            </w:rPr>
            <w:t>Abi-Lernzettel</w:t>
          </w:r>
        </w:p>
      </w:tc>
      <w:tc>
        <w:tcPr>
          <w:tcW w:w="3005" w:type="dxa"/>
          <w:tcMar/>
        </w:tcPr>
        <w:p w:rsidR="082EE796" w:rsidP="082EE796" w:rsidRDefault="082EE796" w14:paraId="53AFD92E" w14:textId="13229A1F">
          <w:pPr>
            <w:pStyle w:val="Header"/>
            <w:bidi w:val="0"/>
            <w:ind w:right="-115"/>
            <w:jc w:val="right"/>
            <w:rPr>
              <w:color w:val="FF0000"/>
            </w:rPr>
          </w:pPr>
        </w:p>
      </w:tc>
    </w:tr>
  </w:tbl>
  <w:p w:rsidR="082EE796" w:rsidP="082EE796" w:rsidRDefault="082EE796" w14:paraId="16C84E7B" w14:textId="686FFF8D">
    <w:pPr>
      <w:pStyle w:val="Header"/>
      <w:bidi w:val="0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04C9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3B7E1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87647E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55D7A0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5B64E1B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689618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932677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B9C16DF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C1E0B6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CE618D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D4548B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2062CD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3834032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58D7EE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66260BF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6B845D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EB9662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1FD27B6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6181A8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6CF1A1F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B2C76F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B7E4CA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DE97E3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E0B102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EEE1FC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2F343D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3507044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3F6426EE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0CC1AD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11E515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5DE1DDE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47ED143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48900EC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48A81C8E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4936592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4A8629C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207163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52C0482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53D561D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53E36599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5C5563B9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5F56388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6212173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6340539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687D3EBF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6C0A178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6C567CCF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6E480D79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6E6F75DE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6F12496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6F17097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70B466B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780A6A7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7839731B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797F3D4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7A56766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7CAB02E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7CAF21A9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7D23693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7E2100C2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7E8C1C3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399446371">
    <w:abstractNumId w:val="56"/>
  </w:num>
  <w:num w:numId="2" w16cid:durableId="685785816">
    <w:abstractNumId w:val="47"/>
  </w:num>
  <w:num w:numId="3" w16cid:durableId="560601110">
    <w:abstractNumId w:val="14"/>
  </w:num>
  <w:num w:numId="4" w16cid:durableId="1083405791">
    <w:abstractNumId w:val="11"/>
  </w:num>
  <w:num w:numId="5" w16cid:durableId="2024168202">
    <w:abstractNumId w:val="8"/>
  </w:num>
  <w:num w:numId="6" w16cid:durableId="258023814">
    <w:abstractNumId w:val="18"/>
  </w:num>
  <w:num w:numId="7" w16cid:durableId="798378611">
    <w:abstractNumId w:val="57"/>
  </w:num>
  <w:num w:numId="8" w16cid:durableId="1950894167">
    <w:abstractNumId w:val="42"/>
  </w:num>
  <w:num w:numId="9" w16cid:durableId="96298010">
    <w:abstractNumId w:val="31"/>
  </w:num>
  <w:num w:numId="10" w16cid:durableId="1727222004">
    <w:abstractNumId w:val="48"/>
  </w:num>
  <w:num w:numId="11" w16cid:durableId="1810394537">
    <w:abstractNumId w:val="2"/>
  </w:num>
  <w:num w:numId="12" w16cid:durableId="1086029515">
    <w:abstractNumId w:val="54"/>
  </w:num>
  <w:num w:numId="13" w16cid:durableId="178197512">
    <w:abstractNumId w:val="23"/>
  </w:num>
  <w:num w:numId="14" w16cid:durableId="1268388408">
    <w:abstractNumId w:val="1"/>
  </w:num>
  <w:num w:numId="15" w16cid:durableId="1711758034">
    <w:abstractNumId w:val="34"/>
  </w:num>
  <w:num w:numId="16" w16cid:durableId="559486806">
    <w:abstractNumId w:val="4"/>
  </w:num>
  <w:num w:numId="17" w16cid:durableId="1817406506">
    <w:abstractNumId w:val="10"/>
  </w:num>
  <w:num w:numId="18" w16cid:durableId="1342194910">
    <w:abstractNumId w:val="51"/>
  </w:num>
  <w:num w:numId="19" w16cid:durableId="143661741">
    <w:abstractNumId w:val="25"/>
  </w:num>
  <w:num w:numId="20" w16cid:durableId="1726174635">
    <w:abstractNumId w:val="7"/>
  </w:num>
  <w:num w:numId="21" w16cid:durableId="820467255">
    <w:abstractNumId w:val="13"/>
  </w:num>
  <w:num w:numId="22" w16cid:durableId="245848616">
    <w:abstractNumId w:val="33"/>
  </w:num>
  <w:num w:numId="23" w16cid:durableId="306280855">
    <w:abstractNumId w:val="21"/>
  </w:num>
  <w:num w:numId="24" w16cid:durableId="1318000572">
    <w:abstractNumId w:val="58"/>
  </w:num>
  <w:num w:numId="25" w16cid:durableId="1966808913">
    <w:abstractNumId w:val="46"/>
  </w:num>
  <w:num w:numId="26" w16cid:durableId="46539448">
    <w:abstractNumId w:val="9"/>
  </w:num>
  <w:num w:numId="27" w16cid:durableId="1621036169">
    <w:abstractNumId w:val="20"/>
  </w:num>
  <w:num w:numId="28" w16cid:durableId="1599412683">
    <w:abstractNumId w:val="52"/>
  </w:num>
  <w:num w:numId="29" w16cid:durableId="1995403539">
    <w:abstractNumId w:val="24"/>
  </w:num>
  <w:num w:numId="30" w16cid:durableId="760955360">
    <w:abstractNumId w:val="38"/>
  </w:num>
  <w:num w:numId="31" w16cid:durableId="840049835">
    <w:abstractNumId w:val="40"/>
  </w:num>
  <w:num w:numId="32" w16cid:durableId="872039940">
    <w:abstractNumId w:val="49"/>
  </w:num>
  <w:num w:numId="33" w16cid:durableId="2041198743">
    <w:abstractNumId w:val="59"/>
  </w:num>
  <w:num w:numId="34" w16cid:durableId="1944147388">
    <w:abstractNumId w:val="55"/>
  </w:num>
  <w:num w:numId="35" w16cid:durableId="1695956297">
    <w:abstractNumId w:val="60"/>
  </w:num>
  <w:num w:numId="36" w16cid:durableId="576088617">
    <w:abstractNumId w:val="16"/>
  </w:num>
  <w:num w:numId="37" w16cid:durableId="342057217">
    <w:abstractNumId w:val="6"/>
  </w:num>
  <w:num w:numId="38" w16cid:durableId="1874002928">
    <w:abstractNumId w:val="27"/>
  </w:num>
  <w:num w:numId="39" w16cid:durableId="543102334">
    <w:abstractNumId w:val="0"/>
  </w:num>
  <w:num w:numId="40" w16cid:durableId="1449856250">
    <w:abstractNumId w:val="26"/>
  </w:num>
  <w:num w:numId="41" w16cid:durableId="379328245">
    <w:abstractNumId w:val="39"/>
  </w:num>
  <w:num w:numId="42" w16cid:durableId="98643704">
    <w:abstractNumId w:val="35"/>
  </w:num>
  <w:num w:numId="43" w16cid:durableId="792677658">
    <w:abstractNumId w:val="12"/>
  </w:num>
  <w:num w:numId="44" w16cid:durableId="616790495">
    <w:abstractNumId w:val="5"/>
  </w:num>
  <w:num w:numId="45" w16cid:durableId="1775247642">
    <w:abstractNumId w:val="30"/>
  </w:num>
  <w:num w:numId="46" w16cid:durableId="649821417">
    <w:abstractNumId w:val="32"/>
  </w:num>
  <w:num w:numId="47" w16cid:durableId="1010448051">
    <w:abstractNumId w:val="53"/>
  </w:num>
  <w:num w:numId="48" w16cid:durableId="1947810949">
    <w:abstractNumId w:val="43"/>
  </w:num>
  <w:num w:numId="49" w16cid:durableId="191571758">
    <w:abstractNumId w:val="41"/>
  </w:num>
  <w:num w:numId="50" w16cid:durableId="709916015">
    <w:abstractNumId w:val="3"/>
  </w:num>
  <w:num w:numId="51" w16cid:durableId="1718041690">
    <w:abstractNumId w:val="36"/>
  </w:num>
  <w:num w:numId="52" w16cid:durableId="397023929">
    <w:abstractNumId w:val="28"/>
  </w:num>
  <w:num w:numId="53" w16cid:durableId="674186452">
    <w:abstractNumId w:val="44"/>
  </w:num>
  <w:num w:numId="54" w16cid:durableId="417478894">
    <w:abstractNumId w:val="15"/>
  </w:num>
  <w:num w:numId="55" w16cid:durableId="1078358240">
    <w:abstractNumId w:val="50"/>
  </w:num>
  <w:num w:numId="56" w16cid:durableId="495996634">
    <w:abstractNumId w:val="22"/>
  </w:num>
  <w:num w:numId="57" w16cid:durableId="372535716">
    <w:abstractNumId w:val="29"/>
  </w:num>
  <w:num w:numId="58" w16cid:durableId="1735932093">
    <w:abstractNumId w:val="45"/>
  </w:num>
  <w:num w:numId="59" w16cid:durableId="1384790373">
    <w:abstractNumId w:val="17"/>
  </w:num>
  <w:num w:numId="60" w16cid:durableId="1893728576">
    <w:abstractNumId w:val="37"/>
  </w:num>
  <w:num w:numId="61" w16cid:durableId="91285696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trackRevisions w:val="false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34E"/>
    <w:rsid w:val="005E2E55"/>
    <w:rsid w:val="008132CC"/>
    <w:rsid w:val="00E2734E"/>
    <w:rsid w:val="082EE796"/>
    <w:rsid w:val="3B453172"/>
    <w:rsid w:val="3C79ACA5"/>
    <w:rsid w:val="649CA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3F01E760"/>
  <w15:docId w15:val="{F98BCCA8-544A-4EF1-973F-110B0BD88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kern w:val="2"/>
        <w:sz w:val="24"/>
        <w:szCs w:val="24"/>
        <w:lang w:val="de-DE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Header">
    <w:uiPriority w:val="99"/>
    <w:name w:val="header"/>
    <w:basedOn w:val="Standard"/>
    <w:unhideWhenUsed/>
    <w:rsid w:val="082EE796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Standard"/>
    <w:unhideWhenUsed/>
    <w:rsid w:val="082EE796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NormaleTabelle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oleObject" Target="embeddings/oleObject2.bin" Id="rId8" /><Relationship Type="http://schemas.openxmlformats.org/officeDocument/2006/relationships/image" Target="media/image5.png" Id="rId13" /><Relationship Type="http://schemas.openxmlformats.org/officeDocument/2006/relationships/oleObject" Target="embeddings/oleObject7.bin" Id="rId18" /><Relationship Type="http://schemas.openxmlformats.org/officeDocument/2006/relationships/settings" Target="settings.xml" Id="rId3" /><Relationship Type="http://schemas.openxmlformats.org/officeDocument/2006/relationships/image" Target="media/image2.png" Id="rId7" /><Relationship Type="http://schemas.openxmlformats.org/officeDocument/2006/relationships/oleObject" Target="embeddings/oleObject4.bin" Id="rId12" /><Relationship Type="http://schemas.openxmlformats.org/officeDocument/2006/relationships/image" Target="media/image7.png" Id="rId17" /><Relationship Type="http://schemas.openxmlformats.org/officeDocument/2006/relationships/styles" Target="styles.xml" Id="rId2" /><Relationship Type="http://schemas.openxmlformats.org/officeDocument/2006/relationships/oleObject" Target="embeddings/oleObject6.bin" Id="rId16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oleObject" Target="embeddings/oleObject1.bin" Id="rId6" /><Relationship Type="http://schemas.openxmlformats.org/officeDocument/2006/relationships/image" Target="media/image4.png" Id="rId11" /><Relationship Type="http://schemas.openxmlformats.org/officeDocument/2006/relationships/image" Target="media/image1.png" Id="rId5" /><Relationship Type="http://schemas.openxmlformats.org/officeDocument/2006/relationships/image" Target="media/image6.png" Id="rId15" /><Relationship Type="http://schemas.openxmlformats.org/officeDocument/2006/relationships/oleObject" Target="embeddings/oleObject3.bin" Id="rId10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oleObject" Target="embeddings/oleObject5.bin" Id="rId14" /><Relationship Type="http://schemas.openxmlformats.org/officeDocument/2006/relationships/header" Target="header.xml" Id="Re33e1d5f063042fa" /><Relationship Type="http://schemas.openxmlformats.org/officeDocument/2006/relationships/footer" Target="footer.xml" Id="Rbc715d7119f941b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Wicker Nikolas</lastModifiedBy>
  <revision>2</revision>
  <dcterms:created xsi:type="dcterms:W3CDTF">2025-01-08T20:11:00.0000000Z</dcterms:created>
  <dcterms:modified xsi:type="dcterms:W3CDTF">2025-01-08T20:13:02.1480137Z</dcterms:modified>
</coreProperties>
</file>